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C06F7" w14:textId="77777777" w:rsidR="00C528EE" w:rsidRPr="00EE5EAE" w:rsidRDefault="00C528EE" w:rsidP="00EE5EAE">
      <w:pPr>
        <w:pStyle w:val="Lijstalinea"/>
        <w:jc w:val="both"/>
        <w:rPr>
          <w:rFonts w:ascii="Source Sans Pro" w:hAnsi="Source Sans Pro" w:cs="Gautami"/>
          <w:b/>
          <w:bCs/>
          <w:smallCaps/>
          <w:spacing w:val="5"/>
          <w:kern w:val="32"/>
          <w:sz w:val="24"/>
          <w:szCs w:val="24"/>
        </w:rPr>
      </w:pPr>
    </w:p>
    <w:p w14:paraId="1243F817" w14:textId="7D3CAF97" w:rsidR="00C528EE" w:rsidRPr="00156802" w:rsidRDefault="006B5B11" w:rsidP="00EE5EAE">
      <w:pPr>
        <w:jc w:val="center"/>
        <w:rPr>
          <w:rFonts w:ascii="Calibri" w:eastAsia="Calibri" w:hAnsi="Calibri" w:cs="Calibri"/>
          <w:b/>
        </w:rPr>
      </w:pPr>
      <w:r w:rsidRPr="00156802">
        <w:rPr>
          <w:rFonts w:ascii="Calibri" w:eastAsia="Calibri" w:hAnsi="Calibri" w:cs="Calibri"/>
          <w:b/>
        </w:rPr>
        <w:t>Privacyverklaring</w:t>
      </w:r>
      <w:r w:rsidR="00156802">
        <w:rPr>
          <w:rFonts w:ascii="Calibri" w:eastAsia="Calibri" w:hAnsi="Calibri" w:cs="Calibri"/>
          <w:b/>
        </w:rPr>
        <w:t xml:space="preserve"> Finrex</w:t>
      </w:r>
    </w:p>
    <w:p w14:paraId="54915356" w14:textId="77777777" w:rsidR="00C528EE" w:rsidRPr="00156802" w:rsidRDefault="006B5B11" w:rsidP="00EE5EAE">
      <w:pPr>
        <w:jc w:val="both"/>
        <w:rPr>
          <w:rFonts w:ascii="Calibri" w:eastAsia="Calibri" w:hAnsi="Calibri" w:cs="Calibri"/>
          <w:b/>
        </w:rPr>
      </w:pPr>
      <w:r w:rsidRPr="00156802">
        <w:rPr>
          <w:rFonts w:ascii="Calibri" w:eastAsia="Calibri" w:hAnsi="Calibri" w:cs="Calibri"/>
          <w:bCs/>
        </w:rPr>
        <w:t>In deze privacyverklaring wordt uitgelegd op welke wijze Finrex omgaat met uw persoonsgegevens, zodat aan de vereisten van de Algemene Verordening Gegevensbescherming (hierna: AVG) wordt voldaan.</w:t>
      </w:r>
    </w:p>
    <w:p w14:paraId="15AB494A" w14:textId="18BBDA27" w:rsidR="00156802" w:rsidRPr="006B5B11" w:rsidRDefault="006B5B11" w:rsidP="00156802">
      <w:pPr>
        <w:spacing w:after="0"/>
        <w:jc w:val="both"/>
        <w:rPr>
          <w:rFonts w:ascii="Calibri" w:eastAsia="Calibri" w:hAnsi="Calibri" w:cs="Calibri"/>
          <w:bCs/>
        </w:rPr>
      </w:pPr>
      <w:r w:rsidRPr="00156802">
        <w:rPr>
          <w:rFonts w:ascii="Calibri" w:eastAsia="Calibri" w:hAnsi="Calibri" w:cs="Calibri"/>
          <w:bCs/>
        </w:rPr>
        <w:t>Voor meer informatie kan contact opgenomen worden met het volgende correspondentieadres:</w:t>
      </w:r>
    </w:p>
    <w:p w14:paraId="626010BB" w14:textId="77777777" w:rsidR="00C528EE" w:rsidRPr="00156802" w:rsidRDefault="006B5B11" w:rsidP="00156802">
      <w:pPr>
        <w:spacing w:after="0"/>
        <w:jc w:val="both"/>
        <w:rPr>
          <w:rFonts w:ascii="Calibri" w:eastAsia="Calibri" w:hAnsi="Calibri" w:cs="Calibri"/>
          <w:b/>
        </w:rPr>
      </w:pPr>
      <w:r w:rsidRPr="00156802">
        <w:rPr>
          <w:rFonts w:ascii="Calibri" w:eastAsia="Calibri" w:hAnsi="Calibri" w:cs="Calibri"/>
          <w:b/>
        </w:rPr>
        <w:t>Correspondentieadres</w:t>
      </w:r>
    </w:p>
    <w:p w14:paraId="1A6EC2F5" w14:textId="7AC3DE6C" w:rsidR="00C528EE" w:rsidRPr="00506B57" w:rsidRDefault="00156802" w:rsidP="00266B38">
      <w:pPr>
        <w:spacing w:after="0"/>
        <w:jc w:val="both"/>
        <w:rPr>
          <w:rFonts w:ascii="Calibri" w:eastAsia="Calibri" w:hAnsi="Calibri" w:cs="Calibri"/>
          <w:bCs/>
        </w:rPr>
      </w:pPr>
      <w:r w:rsidRPr="00506B57">
        <w:rPr>
          <w:rFonts w:ascii="Calibri" w:eastAsia="Calibri" w:hAnsi="Calibri" w:cs="Calibri"/>
          <w:color w:val="000000"/>
        </w:rPr>
        <w:t>IJsselburcht 3</w:t>
      </w:r>
    </w:p>
    <w:p w14:paraId="2639EF7F" w14:textId="6F243222" w:rsidR="00C528EE" w:rsidRPr="00156802" w:rsidRDefault="00156802" w:rsidP="00266B38">
      <w:pPr>
        <w:spacing w:after="0"/>
        <w:jc w:val="both"/>
        <w:rPr>
          <w:rFonts w:ascii="Calibri" w:eastAsia="Calibri" w:hAnsi="Calibri" w:cs="Calibri"/>
          <w:bCs/>
        </w:rPr>
      </w:pPr>
      <w:r w:rsidRPr="00156802">
        <w:rPr>
          <w:rFonts w:ascii="Calibri" w:eastAsia="Calibri" w:hAnsi="Calibri" w:cs="Calibri"/>
          <w:color w:val="000000"/>
        </w:rPr>
        <w:t>(6825 BS) Arnhem</w:t>
      </w:r>
    </w:p>
    <w:p w14:paraId="385D6199" w14:textId="1840270C" w:rsidR="00156802" w:rsidRDefault="00506B57" w:rsidP="00266B38">
      <w:pPr>
        <w:spacing w:after="0"/>
        <w:jc w:val="both"/>
        <w:rPr>
          <w:rFonts w:ascii="Calibri" w:hAnsi="Calibri" w:cs="Calibri"/>
          <w:color w:val="000000"/>
        </w:rPr>
      </w:pPr>
      <w:r>
        <w:rPr>
          <w:rFonts w:ascii="Calibri" w:hAnsi="Calibri" w:cs="Calibri"/>
          <w:color w:val="000000"/>
        </w:rPr>
        <w:t>info</w:t>
      </w:r>
      <w:r w:rsidR="00FF7BF8">
        <w:rPr>
          <w:rFonts w:ascii="Calibri" w:hAnsi="Calibri" w:cs="Calibri"/>
          <w:color w:val="000000"/>
        </w:rPr>
        <w:t>@finrex.nl</w:t>
      </w:r>
    </w:p>
    <w:p w14:paraId="7FD61CB2" w14:textId="77777777" w:rsidR="00156802" w:rsidRPr="00156802" w:rsidRDefault="00156802" w:rsidP="00156802">
      <w:pPr>
        <w:spacing w:after="0"/>
        <w:jc w:val="both"/>
        <w:rPr>
          <w:rFonts w:ascii="Calibri" w:hAnsi="Calibri" w:cs="Calibri"/>
          <w:color w:val="000000"/>
        </w:rPr>
      </w:pPr>
    </w:p>
    <w:p w14:paraId="55EF9EF6" w14:textId="77777777" w:rsidR="00C528EE" w:rsidRPr="00156802" w:rsidRDefault="006B5B11" w:rsidP="00156802">
      <w:pPr>
        <w:spacing w:after="0"/>
        <w:jc w:val="both"/>
        <w:rPr>
          <w:rFonts w:ascii="Calibri" w:hAnsi="Calibri" w:cs="Calibri"/>
          <w:b/>
          <w:bCs/>
        </w:rPr>
      </w:pPr>
      <w:commentRangeStart w:id="0"/>
      <w:r w:rsidRPr="00156802">
        <w:rPr>
          <w:rFonts w:ascii="Calibri" w:hAnsi="Calibri" w:cs="Calibri"/>
          <w:b/>
          <w:bCs/>
        </w:rPr>
        <w:t>Verwerking persoonsgegevens</w:t>
      </w:r>
      <w:commentRangeEnd w:id="0"/>
      <w:r w:rsidR="00156802" w:rsidRPr="00156802">
        <w:rPr>
          <w:rStyle w:val="Verwijzingopmerking"/>
          <w:rFonts w:ascii="Calibri" w:hAnsi="Calibri" w:cs="Calibri"/>
          <w:b/>
          <w:bCs/>
          <w:sz w:val="22"/>
          <w:szCs w:val="22"/>
        </w:rPr>
        <w:commentReference w:id="0"/>
      </w:r>
    </w:p>
    <w:p w14:paraId="64B22C31" w14:textId="77777777" w:rsidR="00C528EE" w:rsidRPr="00156802" w:rsidRDefault="006B5B11" w:rsidP="00EE5EAE">
      <w:pPr>
        <w:jc w:val="both"/>
        <w:rPr>
          <w:rFonts w:ascii="Calibri" w:eastAsia="Calibri" w:hAnsi="Calibri" w:cs="Calibri"/>
        </w:rPr>
      </w:pPr>
      <w:r w:rsidRPr="00156802">
        <w:rPr>
          <w:rFonts w:ascii="Calibri" w:eastAsia="Calibri" w:hAnsi="Calibri" w:cs="Calibri"/>
          <w:bCs/>
        </w:rPr>
        <w:t>Finrex</w:t>
      </w:r>
      <w:r w:rsidRPr="00156802">
        <w:rPr>
          <w:rFonts w:ascii="Calibri" w:eastAsia="Calibri" w:hAnsi="Calibri" w:cs="Calibri"/>
        </w:rPr>
        <w:t xml:space="preserve"> verwerkt uw persoonsgegevens. Hieronder vindt u een overzicht van de persoonsgegevens die </w:t>
      </w:r>
      <w:r w:rsidRPr="00156802">
        <w:rPr>
          <w:rFonts w:ascii="Calibri" w:eastAsia="Calibri" w:hAnsi="Calibri" w:cs="Calibri"/>
          <w:bCs/>
        </w:rPr>
        <w:t>Finrex</w:t>
      </w:r>
      <w:r w:rsidRPr="00156802">
        <w:rPr>
          <w:rFonts w:ascii="Calibri" w:eastAsia="Calibri" w:hAnsi="Calibri" w:cs="Calibri"/>
        </w:rPr>
        <w:t xml:space="preserve">  kan verwerken:</w:t>
      </w:r>
    </w:p>
    <w:p w14:paraId="790579AC" w14:textId="77777777" w:rsidR="00472139" w:rsidRDefault="006B5B11" w:rsidP="00EE0718">
      <w:pPr>
        <w:pStyle w:val="Lijstalinea"/>
        <w:numPr>
          <w:ilvl w:val="0"/>
          <w:numId w:val="30"/>
        </w:numPr>
        <w:jc w:val="both"/>
        <w:rPr>
          <w:rFonts w:ascii="Calibri" w:eastAsia="Calibri" w:hAnsi="Calibri" w:cs="Calibri"/>
        </w:rPr>
      </w:pPr>
      <w:r w:rsidRPr="00156802">
        <w:rPr>
          <w:rFonts w:ascii="Calibri" w:eastAsia="Calibri" w:hAnsi="Calibri" w:cs="Calibri"/>
        </w:rPr>
        <w:t>Voor- en achternaam</w:t>
      </w:r>
      <w:r w:rsidR="00472139">
        <w:rPr>
          <w:rFonts w:ascii="Calibri" w:eastAsia="Calibri" w:hAnsi="Calibri" w:cs="Calibri"/>
        </w:rPr>
        <w:t>;</w:t>
      </w:r>
      <w:r w:rsidRPr="00156802">
        <w:rPr>
          <w:rFonts w:ascii="Calibri" w:eastAsia="Calibri" w:hAnsi="Calibri" w:cs="Calibri"/>
        </w:rPr>
        <w:t xml:space="preserve"> </w:t>
      </w:r>
    </w:p>
    <w:p w14:paraId="14120D80" w14:textId="77777777" w:rsidR="00472139" w:rsidRDefault="006B5B11" w:rsidP="00EE0718">
      <w:pPr>
        <w:pStyle w:val="Lijstalinea"/>
        <w:numPr>
          <w:ilvl w:val="0"/>
          <w:numId w:val="30"/>
        </w:numPr>
        <w:jc w:val="both"/>
        <w:rPr>
          <w:rFonts w:ascii="Calibri" w:eastAsia="Calibri" w:hAnsi="Calibri" w:cs="Calibri"/>
        </w:rPr>
      </w:pPr>
      <w:r w:rsidRPr="00156802">
        <w:rPr>
          <w:rFonts w:ascii="Calibri" w:eastAsia="Calibri" w:hAnsi="Calibri" w:cs="Calibri"/>
        </w:rPr>
        <w:t>Adresgegevens</w:t>
      </w:r>
      <w:r w:rsidR="00472139">
        <w:rPr>
          <w:rFonts w:ascii="Calibri" w:eastAsia="Calibri" w:hAnsi="Calibri" w:cs="Calibri"/>
        </w:rPr>
        <w:t>;</w:t>
      </w:r>
    </w:p>
    <w:p w14:paraId="55508812" w14:textId="77777777" w:rsidR="00472139" w:rsidRDefault="006B5B11" w:rsidP="00EE0718">
      <w:pPr>
        <w:pStyle w:val="Lijstalinea"/>
        <w:numPr>
          <w:ilvl w:val="0"/>
          <w:numId w:val="30"/>
        </w:numPr>
        <w:jc w:val="both"/>
        <w:rPr>
          <w:rFonts w:ascii="Calibri" w:eastAsia="Calibri" w:hAnsi="Calibri" w:cs="Calibri"/>
        </w:rPr>
      </w:pPr>
      <w:r w:rsidRPr="00156802">
        <w:rPr>
          <w:rFonts w:ascii="Calibri" w:eastAsia="Calibri" w:hAnsi="Calibri" w:cs="Calibri"/>
        </w:rPr>
        <w:t>Geslacht</w:t>
      </w:r>
      <w:r w:rsidR="00472139">
        <w:rPr>
          <w:rFonts w:ascii="Calibri" w:eastAsia="Calibri" w:hAnsi="Calibri" w:cs="Calibri"/>
        </w:rPr>
        <w:t>;</w:t>
      </w:r>
    </w:p>
    <w:p w14:paraId="78248BED" w14:textId="77777777" w:rsidR="00472139" w:rsidRDefault="006B5B11" w:rsidP="00EE0718">
      <w:pPr>
        <w:pStyle w:val="Lijstalinea"/>
        <w:numPr>
          <w:ilvl w:val="0"/>
          <w:numId w:val="30"/>
        </w:numPr>
        <w:jc w:val="both"/>
        <w:rPr>
          <w:rFonts w:ascii="Calibri" w:eastAsia="Calibri" w:hAnsi="Calibri" w:cs="Calibri"/>
        </w:rPr>
      </w:pPr>
      <w:r w:rsidRPr="00156802">
        <w:rPr>
          <w:rFonts w:ascii="Calibri" w:eastAsia="Calibri" w:hAnsi="Calibri" w:cs="Calibri"/>
        </w:rPr>
        <w:t>Geboortedatum</w:t>
      </w:r>
      <w:r w:rsidR="00472139">
        <w:rPr>
          <w:rFonts w:ascii="Calibri" w:eastAsia="Calibri" w:hAnsi="Calibri" w:cs="Calibri"/>
        </w:rPr>
        <w:t>;</w:t>
      </w:r>
    </w:p>
    <w:p w14:paraId="6D70AD54" w14:textId="77777777" w:rsidR="00472139" w:rsidRDefault="006B5B11" w:rsidP="00EE0718">
      <w:pPr>
        <w:pStyle w:val="Lijstalinea"/>
        <w:numPr>
          <w:ilvl w:val="0"/>
          <w:numId w:val="30"/>
        </w:numPr>
        <w:jc w:val="both"/>
        <w:rPr>
          <w:rFonts w:ascii="Calibri" w:eastAsia="Calibri" w:hAnsi="Calibri" w:cs="Calibri"/>
        </w:rPr>
      </w:pPr>
      <w:r w:rsidRPr="00156802">
        <w:rPr>
          <w:rFonts w:ascii="Calibri" w:eastAsia="Calibri" w:hAnsi="Calibri" w:cs="Calibri"/>
        </w:rPr>
        <w:t>Burgelijke staat</w:t>
      </w:r>
      <w:r w:rsidR="00472139">
        <w:rPr>
          <w:rFonts w:ascii="Calibri" w:eastAsia="Calibri" w:hAnsi="Calibri" w:cs="Calibri"/>
        </w:rPr>
        <w:t>;</w:t>
      </w:r>
    </w:p>
    <w:p w14:paraId="5CE4D87B" w14:textId="77777777" w:rsidR="00472139" w:rsidRDefault="006B5B11" w:rsidP="00EE0718">
      <w:pPr>
        <w:pStyle w:val="Lijstalinea"/>
        <w:numPr>
          <w:ilvl w:val="0"/>
          <w:numId w:val="30"/>
        </w:numPr>
        <w:jc w:val="both"/>
        <w:rPr>
          <w:rFonts w:ascii="Calibri" w:eastAsia="Calibri" w:hAnsi="Calibri" w:cs="Calibri"/>
        </w:rPr>
      </w:pPr>
      <w:r w:rsidRPr="00156802">
        <w:rPr>
          <w:rFonts w:ascii="Calibri" w:eastAsia="Calibri" w:hAnsi="Calibri" w:cs="Calibri"/>
        </w:rPr>
        <w:t>Burgerservicenummer (BSN)</w:t>
      </w:r>
      <w:r w:rsidR="00472139">
        <w:rPr>
          <w:rFonts w:ascii="Calibri" w:eastAsia="Calibri" w:hAnsi="Calibri" w:cs="Calibri"/>
        </w:rPr>
        <w:t>;</w:t>
      </w:r>
    </w:p>
    <w:p w14:paraId="6D690014" w14:textId="77777777" w:rsidR="00472139" w:rsidRDefault="006B5B11" w:rsidP="00EE0718">
      <w:pPr>
        <w:pStyle w:val="Lijstalinea"/>
        <w:numPr>
          <w:ilvl w:val="0"/>
          <w:numId w:val="30"/>
        </w:numPr>
        <w:jc w:val="both"/>
        <w:rPr>
          <w:rFonts w:ascii="Calibri" w:eastAsia="Calibri" w:hAnsi="Calibri" w:cs="Calibri"/>
        </w:rPr>
      </w:pPr>
      <w:r w:rsidRPr="00156802">
        <w:rPr>
          <w:rFonts w:ascii="Calibri" w:eastAsia="Calibri" w:hAnsi="Calibri" w:cs="Calibri"/>
        </w:rPr>
        <w:t>Bedrijfsgegevens</w:t>
      </w:r>
      <w:r w:rsidR="00472139">
        <w:rPr>
          <w:rFonts w:ascii="Calibri" w:eastAsia="Calibri" w:hAnsi="Calibri" w:cs="Calibri"/>
        </w:rPr>
        <w:t>;</w:t>
      </w:r>
    </w:p>
    <w:p w14:paraId="61D7D435" w14:textId="77777777" w:rsidR="00472139" w:rsidRDefault="006B5B11" w:rsidP="00EE0718">
      <w:pPr>
        <w:pStyle w:val="Lijstalinea"/>
        <w:numPr>
          <w:ilvl w:val="0"/>
          <w:numId w:val="30"/>
        </w:numPr>
        <w:jc w:val="both"/>
        <w:rPr>
          <w:rFonts w:ascii="Calibri" w:eastAsia="Calibri" w:hAnsi="Calibri" w:cs="Calibri"/>
        </w:rPr>
      </w:pPr>
      <w:r w:rsidRPr="00156802">
        <w:rPr>
          <w:rFonts w:ascii="Calibri" w:eastAsia="Calibri" w:hAnsi="Calibri" w:cs="Calibri"/>
        </w:rPr>
        <w:t>Telefoonnummer</w:t>
      </w:r>
      <w:r w:rsidR="00472139">
        <w:rPr>
          <w:rFonts w:ascii="Calibri" w:eastAsia="Calibri" w:hAnsi="Calibri" w:cs="Calibri"/>
        </w:rPr>
        <w:t>;</w:t>
      </w:r>
    </w:p>
    <w:p w14:paraId="6ED2C7EA" w14:textId="77777777" w:rsidR="00472139" w:rsidRDefault="006B5B11" w:rsidP="00EE0718">
      <w:pPr>
        <w:pStyle w:val="Lijstalinea"/>
        <w:numPr>
          <w:ilvl w:val="0"/>
          <w:numId w:val="30"/>
        </w:numPr>
        <w:jc w:val="both"/>
        <w:rPr>
          <w:rFonts w:ascii="Calibri" w:eastAsia="Calibri" w:hAnsi="Calibri" w:cs="Calibri"/>
        </w:rPr>
      </w:pPr>
      <w:r w:rsidRPr="00156802">
        <w:rPr>
          <w:rFonts w:ascii="Calibri" w:eastAsia="Calibri" w:hAnsi="Calibri" w:cs="Calibri"/>
        </w:rPr>
        <w:t>Emailadres</w:t>
      </w:r>
      <w:r w:rsidR="00472139">
        <w:rPr>
          <w:rFonts w:ascii="Calibri" w:eastAsia="Calibri" w:hAnsi="Calibri" w:cs="Calibri"/>
        </w:rPr>
        <w:t>;</w:t>
      </w:r>
    </w:p>
    <w:p w14:paraId="2DB80A37" w14:textId="77777777" w:rsidR="00472139" w:rsidRDefault="006B5B11" w:rsidP="00EE0718">
      <w:pPr>
        <w:pStyle w:val="Lijstalinea"/>
        <w:numPr>
          <w:ilvl w:val="0"/>
          <w:numId w:val="30"/>
        </w:numPr>
        <w:jc w:val="both"/>
        <w:rPr>
          <w:rFonts w:ascii="Calibri" w:eastAsia="Calibri" w:hAnsi="Calibri" w:cs="Calibri"/>
        </w:rPr>
      </w:pPr>
      <w:r w:rsidRPr="00156802">
        <w:rPr>
          <w:rFonts w:ascii="Calibri" w:eastAsia="Calibri" w:hAnsi="Calibri" w:cs="Calibri"/>
        </w:rPr>
        <w:t>Betalingsgegevens</w:t>
      </w:r>
      <w:r w:rsidR="00472139">
        <w:rPr>
          <w:rFonts w:ascii="Calibri" w:eastAsia="Calibri" w:hAnsi="Calibri" w:cs="Calibri"/>
        </w:rPr>
        <w:t>;</w:t>
      </w:r>
    </w:p>
    <w:p w14:paraId="30641938" w14:textId="77777777" w:rsidR="00472139" w:rsidRDefault="006B5B11" w:rsidP="00EE0718">
      <w:pPr>
        <w:pStyle w:val="Lijstalinea"/>
        <w:numPr>
          <w:ilvl w:val="0"/>
          <w:numId w:val="30"/>
        </w:numPr>
        <w:jc w:val="both"/>
        <w:rPr>
          <w:rFonts w:ascii="Calibri" w:eastAsia="Calibri" w:hAnsi="Calibri" w:cs="Calibri"/>
        </w:rPr>
      </w:pPr>
      <w:r w:rsidRPr="00156802">
        <w:rPr>
          <w:rFonts w:ascii="Calibri" w:eastAsia="Calibri" w:hAnsi="Calibri" w:cs="Calibri"/>
        </w:rPr>
        <w:t>Btw-nummer</w:t>
      </w:r>
      <w:r w:rsidR="00472139">
        <w:rPr>
          <w:rFonts w:ascii="Calibri" w:eastAsia="Calibri" w:hAnsi="Calibri" w:cs="Calibri"/>
        </w:rPr>
        <w:t>;</w:t>
      </w:r>
    </w:p>
    <w:p w14:paraId="5FCCADFE" w14:textId="77777777" w:rsidR="006B5B11" w:rsidRDefault="006B5B11" w:rsidP="00EE0718">
      <w:pPr>
        <w:pStyle w:val="Lijstalinea"/>
        <w:numPr>
          <w:ilvl w:val="0"/>
          <w:numId w:val="30"/>
        </w:numPr>
        <w:jc w:val="both"/>
        <w:rPr>
          <w:rFonts w:ascii="Calibri" w:eastAsia="Calibri" w:hAnsi="Calibri" w:cs="Calibri"/>
        </w:rPr>
      </w:pPr>
      <w:r w:rsidRPr="00156802">
        <w:rPr>
          <w:rFonts w:ascii="Calibri" w:eastAsia="Calibri" w:hAnsi="Calibri" w:cs="Calibri"/>
        </w:rPr>
        <w:t>Overige persoonsgegevens die</w:t>
      </w:r>
      <w:r w:rsidR="00472139">
        <w:rPr>
          <w:rFonts w:ascii="Calibri" w:eastAsia="Calibri" w:hAnsi="Calibri" w:cs="Calibri"/>
        </w:rPr>
        <w:t xml:space="preserve"> </w:t>
      </w:r>
      <w:r w:rsidRPr="00156802">
        <w:rPr>
          <w:rFonts w:ascii="Calibri" w:eastAsia="Calibri" w:hAnsi="Calibri" w:cs="Calibri"/>
        </w:rPr>
        <w:t>u actief verstrekt bijvoorbeeld door het contactformulier op onze website in te vullen, in correspondentie of telefonisch</w:t>
      </w:r>
      <w:r>
        <w:rPr>
          <w:rFonts w:ascii="Calibri" w:eastAsia="Calibri" w:hAnsi="Calibri" w:cs="Calibri"/>
        </w:rPr>
        <w:t>;</w:t>
      </w:r>
    </w:p>
    <w:p w14:paraId="22563210" w14:textId="4A3BD877" w:rsidR="00C528EE" w:rsidRPr="00156802" w:rsidRDefault="006B5B11" w:rsidP="00EE0718">
      <w:pPr>
        <w:pStyle w:val="Lijstalinea"/>
        <w:numPr>
          <w:ilvl w:val="0"/>
          <w:numId w:val="30"/>
        </w:numPr>
        <w:jc w:val="both"/>
        <w:rPr>
          <w:rFonts w:ascii="Calibri" w:eastAsia="Calibri" w:hAnsi="Calibri" w:cs="Calibri"/>
        </w:rPr>
      </w:pPr>
      <w:r w:rsidRPr="00156802">
        <w:rPr>
          <w:rFonts w:ascii="Calibri" w:eastAsia="Calibri" w:hAnsi="Calibri" w:cs="Calibri"/>
        </w:rPr>
        <w:t>Kopie identiteitsbewijs</w:t>
      </w:r>
      <w:r>
        <w:rPr>
          <w:rFonts w:ascii="Calibri" w:eastAsia="Calibri" w:hAnsi="Calibri" w:cs="Calibri"/>
        </w:rPr>
        <w:t>.</w:t>
      </w:r>
    </w:p>
    <w:p w14:paraId="5FCB569E" w14:textId="77777777" w:rsidR="00C528EE" w:rsidRDefault="006B5B11" w:rsidP="00156802">
      <w:pPr>
        <w:spacing w:after="0"/>
        <w:jc w:val="both"/>
        <w:rPr>
          <w:rFonts w:ascii="Calibri" w:eastAsia="Calibri" w:hAnsi="Calibri" w:cs="Calibri"/>
        </w:rPr>
      </w:pPr>
      <w:r w:rsidRPr="00156802">
        <w:rPr>
          <w:rFonts w:ascii="Calibri" w:eastAsia="Calibri" w:hAnsi="Calibri" w:cs="Calibri"/>
        </w:rPr>
        <w:t xml:space="preserve">Dit kunnen naast uw eigen persoonsgegevens ook persoonsgegevens zijn van eventuele werknemers, afnemers, leveranciers of zzp’ers. Deze persoonsgegevens verwerkt </w:t>
      </w:r>
      <w:r w:rsidRPr="00156802">
        <w:rPr>
          <w:rFonts w:ascii="Calibri" w:eastAsia="Calibri" w:hAnsi="Calibri" w:cs="Calibri"/>
          <w:bCs/>
        </w:rPr>
        <w:t>Finrex</w:t>
      </w:r>
      <w:r w:rsidRPr="00156802">
        <w:rPr>
          <w:rFonts w:ascii="Calibri" w:eastAsia="Calibri" w:hAnsi="Calibri" w:cs="Calibri"/>
        </w:rPr>
        <w:t xml:space="preserve"> omdat deze door u op eigen initiatief zijn verstrekt, in het kader van de dienstverlening zijn verkregen, door derde partijen aan </w:t>
      </w:r>
      <w:r w:rsidRPr="00156802">
        <w:rPr>
          <w:rFonts w:ascii="Calibri" w:eastAsia="Calibri" w:hAnsi="Calibri" w:cs="Calibri"/>
          <w:bCs/>
        </w:rPr>
        <w:t>Finrex</w:t>
      </w:r>
      <w:r w:rsidRPr="00156802">
        <w:rPr>
          <w:rFonts w:ascii="Calibri" w:eastAsia="Calibri" w:hAnsi="Calibri" w:cs="Calibri"/>
        </w:rPr>
        <w:t xml:space="preserve"> kenbaar zijn gemaakt of via openbare bronnen bekend zijn geworden.  </w:t>
      </w:r>
    </w:p>
    <w:p w14:paraId="40FDDA53" w14:textId="77777777" w:rsidR="00156802" w:rsidRPr="00156802" w:rsidRDefault="00156802" w:rsidP="00156802">
      <w:pPr>
        <w:spacing w:after="0"/>
        <w:jc w:val="both"/>
        <w:rPr>
          <w:rFonts w:ascii="Calibri" w:eastAsia="Calibri" w:hAnsi="Calibri" w:cs="Calibri"/>
        </w:rPr>
      </w:pPr>
    </w:p>
    <w:p w14:paraId="1665DEE7" w14:textId="25B49EFD" w:rsidR="00C528EE" w:rsidRPr="00156802" w:rsidRDefault="006B5B11" w:rsidP="00EE5EAE">
      <w:pPr>
        <w:jc w:val="both"/>
        <w:rPr>
          <w:rFonts w:ascii="Calibri" w:eastAsia="Calibri" w:hAnsi="Calibri" w:cs="Calibri"/>
        </w:rPr>
      </w:pPr>
      <w:r w:rsidRPr="00156802">
        <w:rPr>
          <w:rFonts w:ascii="Calibri" w:eastAsia="Calibri" w:hAnsi="Calibri" w:cs="Calibri"/>
          <w:b/>
        </w:rPr>
        <w:t>Verwerkingsdoelen</w:t>
      </w:r>
      <w:r w:rsidRPr="00156802">
        <w:rPr>
          <w:rFonts w:ascii="Calibri" w:eastAsia="Calibri" w:hAnsi="Calibri" w:cs="Calibri"/>
        </w:rPr>
        <w:br/>
        <w:t xml:space="preserve">De persoonsgegevens die </w:t>
      </w:r>
      <w:r w:rsidRPr="00156802">
        <w:rPr>
          <w:rFonts w:ascii="Calibri" w:eastAsia="Calibri" w:hAnsi="Calibri" w:cs="Calibri"/>
          <w:bCs/>
        </w:rPr>
        <w:t>Finrex</w:t>
      </w:r>
      <w:r w:rsidRPr="00156802">
        <w:rPr>
          <w:rFonts w:ascii="Calibri" w:eastAsia="Calibri" w:hAnsi="Calibri" w:cs="Calibri"/>
        </w:rPr>
        <w:t xml:space="preserve"> verwerkt, worden enkel gebruikt voor de doelen waarvoor deze zijn verstrekt. Dat betekent dat </w:t>
      </w:r>
      <w:r w:rsidRPr="00156802">
        <w:rPr>
          <w:rFonts w:ascii="Calibri" w:eastAsia="Calibri" w:hAnsi="Calibri" w:cs="Calibri"/>
          <w:bCs/>
        </w:rPr>
        <w:t>Finrex</w:t>
      </w:r>
      <w:r w:rsidRPr="00156802">
        <w:rPr>
          <w:rFonts w:ascii="Calibri" w:eastAsia="Calibri" w:hAnsi="Calibri" w:cs="Calibri"/>
        </w:rPr>
        <w:t xml:space="preserve"> uw persoonsgegevens enkel verwerkt voor de volgende doeleinden: </w:t>
      </w:r>
      <w:r w:rsidR="00156802">
        <w:rPr>
          <w:rFonts w:ascii="Calibri" w:eastAsia="Calibri" w:hAnsi="Calibri" w:cs="Calibri"/>
        </w:rPr>
        <w:t>h</w:t>
      </w:r>
      <w:r w:rsidRPr="00156802">
        <w:rPr>
          <w:rFonts w:ascii="Calibri" w:eastAsia="Calibri" w:hAnsi="Calibri" w:cs="Calibri"/>
        </w:rPr>
        <w:t>et voeren van administratie en de communicatie met u</w:t>
      </w:r>
      <w:r w:rsidR="00156802">
        <w:rPr>
          <w:rFonts w:ascii="Calibri" w:eastAsia="Calibri" w:hAnsi="Calibri" w:cs="Calibri"/>
        </w:rPr>
        <w:t>,</w:t>
      </w:r>
      <w:r w:rsidRPr="00156802">
        <w:rPr>
          <w:rFonts w:ascii="Calibri" w:eastAsia="Calibri" w:hAnsi="Calibri" w:cs="Calibri"/>
        </w:rPr>
        <w:t xml:space="preserve"> </w:t>
      </w:r>
      <w:r w:rsidR="00156802">
        <w:rPr>
          <w:rFonts w:ascii="Calibri" w:eastAsia="Calibri" w:hAnsi="Calibri" w:cs="Calibri"/>
        </w:rPr>
        <w:t>h</w:t>
      </w:r>
      <w:r w:rsidRPr="00156802">
        <w:rPr>
          <w:rFonts w:ascii="Calibri" w:eastAsia="Calibri" w:hAnsi="Calibri" w:cs="Calibri"/>
        </w:rPr>
        <w:t>et opstellen en uitvoeren van de overeenkomst</w:t>
      </w:r>
      <w:r w:rsidR="00156802">
        <w:rPr>
          <w:rFonts w:ascii="Calibri" w:eastAsia="Calibri" w:hAnsi="Calibri" w:cs="Calibri"/>
        </w:rPr>
        <w:t>, h</w:t>
      </w:r>
      <w:r w:rsidRPr="00156802">
        <w:rPr>
          <w:rFonts w:ascii="Calibri" w:eastAsia="Calibri" w:hAnsi="Calibri" w:cs="Calibri"/>
        </w:rPr>
        <w:t>et verbeteren van de dienstverlening</w:t>
      </w:r>
      <w:r w:rsidR="00156802">
        <w:rPr>
          <w:rFonts w:ascii="Calibri" w:eastAsia="Calibri" w:hAnsi="Calibri" w:cs="Calibri"/>
        </w:rPr>
        <w:t>, o</w:t>
      </w:r>
      <w:r w:rsidRPr="00156802">
        <w:rPr>
          <w:rFonts w:ascii="Calibri" w:eastAsia="Calibri" w:hAnsi="Calibri" w:cs="Calibri"/>
        </w:rPr>
        <w:t>mdat u gebruik maakt van haar diensten en/of omdat u deze gegevens aan haar heeft verstrekt</w:t>
      </w:r>
      <w:r w:rsidR="00156802">
        <w:rPr>
          <w:rFonts w:ascii="Calibri" w:eastAsia="Calibri" w:hAnsi="Calibri" w:cs="Calibri"/>
        </w:rPr>
        <w:t xml:space="preserve"> en o</w:t>
      </w:r>
      <w:r w:rsidRPr="00156802">
        <w:rPr>
          <w:rFonts w:ascii="Calibri" w:eastAsia="Calibri" w:hAnsi="Calibri" w:cs="Calibri"/>
        </w:rPr>
        <w:t xml:space="preserve">m te voldoen aan een wettelijke verplichting bijvoorbeeld de Belastingwet. </w:t>
      </w:r>
    </w:p>
    <w:p w14:paraId="6637229E" w14:textId="77777777" w:rsidR="00156802" w:rsidRDefault="006B5B11" w:rsidP="00156802">
      <w:pPr>
        <w:spacing w:after="0"/>
        <w:jc w:val="both"/>
        <w:rPr>
          <w:rFonts w:ascii="Calibri" w:eastAsia="Calibri" w:hAnsi="Calibri" w:cs="Calibri"/>
          <w:b/>
          <w:bCs/>
        </w:rPr>
      </w:pPr>
      <w:r w:rsidRPr="00156802">
        <w:rPr>
          <w:rFonts w:ascii="Calibri" w:eastAsia="Calibri" w:hAnsi="Calibri" w:cs="Calibri"/>
          <w:b/>
          <w:bCs/>
        </w:rPr>
        <w:lastRenderedPageBreak/>
        <w:t>Grondslagen voor het verwerken van persoonsgegevens</w:t>
      </w:r>
    </w:p>
    <w:p w14:paraId="72557FC5" w14:textId="59928CF9" w:rsidR="00C528EE" w:rsidRPr="00156802" w:rsidRDefault="006B5B11" w:rsidP="00EE5EAE">
      <w:pPr>
        <w:jc w:val="both"/>
        <w:rPr>
          <w:rFonts w:ascii="Calibri" w:eastAsia="Calibri" w:hAnsi="Calibri" w:cs="Calibri"/>
          <w:b/>
          <w:bCs/>
        </w:rPr>
      </w:pPr>
      <w:r w:rsidRPr="00156802">
        <w:rPr>
          <w:rFonts w:ascii="Calibri" w:eastAsia="Calibri" w:hAnsi="Calibri" w:cs="Calibri"/>
        </w:rPr>
        <w:t xml:space="preserve">De meeste persoonsgegevens die </w:t>
      </w:r>
      <w:r w:rsidRPr="00156802">
        <w:rPr>
          <w:rFonts w:ascii="Calibri" w:eastAsia="Calibri" w:hAnsi="Calibri" w:cs="Calibri"/>
          <w:bCs/>
        </w:rPr>
        <w:t>Finrex</w:t>
      </w:r>
      <w:r w:rsidRPr="00156802">
        <w:rPr>
          <w:rFonts w:ascii="Calibri" w:eastAsia="Calibri" w:hAnsi="Calibri" w:cs="Calibri"/>
        </w:rPr>
        <w:t xml:space="preserve"> verwerkt, verwerkt zij omdat dit noodzakelijk is om de overeenkomst met u uit te voeren. In enkele gevallen is </w:t>
      </w:r>
      <w:r w:rsidRPr="00156802">
        <w:rPr>
          <w:rFonts w:ascii="Calibri" w:eastAsia="Calibri" w:hAnsi="Calibri" w:cs="Calibri"/>
          <w:bCs/>
        </w:rPr>
        <w:t>Finrex</w:t>
      </w:r>
      <w:r w:rsidRPr="00156802">
        <w:rPr>
          <w:rFonts w:ascii="Calibri" w:eastAsia="Calibri" w:hAnsi="Calibri" w:cs="Calibri"/>
        </w:rPr>
        <w:t xml:space="preserve"> wettelijk verplicht om persoonsgegevens van u te verwerken.  </w:t>
      </w:r>
    </w:p>
    <w:p w14:paraId="5FD0AE09" w14:textId="00166059" w:rsidR="00FF7BF8" w:rsidRDefault="006B5B11" w:rsidP="00FF7BF8">
      <w:pPr>
        <w:spacing w:after="0"/>
        <w:jc w:val="both"/>
        <w:rPr>
          <w:rFonts w:ascii="Calibri" w:hAnsi="Calibri" w:cs="Calibri"/>
          <w:color w:val="000000"/>
        </w:rPr>
      </w:pPr>
      <w:r w:rsidRPr="00156802">
        <w:rPr>
          <w:rFonts w:ascii="Calibri" w:eastAsia="Calibri" w:hAnsi="Calibri" w:cs="Calibri"/>
        </w:rPr>
        <w:t xml:space="preserve">Hiervan is allereerst sprake als u gebruikt maakt van de contactmogelijkheden via de website. Het belang van </w:t>
      </w:r>
      <w:r w:rsidRPr="00156802">
        <w:rPr>
          <w:rFonts w:ascii="Calibri" w:eastAsia="Calibri" w:hAnsi="Calibri" w:cs="Calibri"/>
          <w:bCs/>
        </w:rPr>
        <w:t>Finrex</w:t>
      </w:r>
      <w:r w:rsidRPr="00156802">
        <w:rPr>
          <w:rFonts w:ascii="Calibri" w:eastAsia="Calibri" w:hAnsi="Calibri" w:cs="Calibri"/>
        </w:rPr>
        <w:t xml:space="preserve"> is om u van dienst te kunnen zijn. U bepaalt zelf of u uw persoonsgegevens hiervoor wilt achterlaten. Mocht u bezwaar hebben tegen deze verwerking dan kunt u dit aangeven via </w:t>
      </w:r>
      <w:r w:rsidR="00FF7BF8">
        <w:rPr>
          <w:rFonts w:ascii="Calibri" w:hAnsi="Calibri" w:cs="Calibri"/>
          <w:color w:val="000000"/>
        </w:rPr>
        <w:t>info@finrex.nl</w:t>
      </w:r>
      <w:r w:rsidR="00FF7BF8">
        <w:rPr>
          <w:rFonts w:ascii="Calibri" w:hAnsi="Calibri" w:cs="Calibri"/>
          <w:color w:val="000000"/>
        </w:rPr>
        <w:t>.</w:t>
      </w:r>
    </w:p>
    <w:p w14:paraId="6B1F4343" w14:textId="63B186EE" w:rsidR="00C528EE" w:rsidRPr="00156802" w:rsidRDefault="006B5B11" w:rsidP="00EE5EAE">
      <w:pPr>
        <w:jc w:val="both"/>
        <w:rPr>
          <w:rFonts w:ascii="Calibri" w:hAnsi="Calibri" w:cs="Calibri"/>
        </w:rPr>
      </w:pPr>
      <w:r w:rsidRPr="00156802">
        <w:rPr>
          <w:rFonts w:ascii="Calibri" w:eastAsia="Calibri" w:hAnsi="Calibri" w:cs="Calibri"/>
        </w:rPr>
        <w:t> </w:t>
      </w:r>
    </w:p>
    <w:p w14:paraId="0DCEE668" w14:textId="77777777" w:rsidR="00FF7BF8" w:rsidRDefault="006B5B11" w:rsidP="00FF7BF8">
      <w:pPr>
        <w:spacing w:after="0"/>
        <w:jc w:val="both"/>
        <w:rPr>
          <w:rFonts w:ascii="Calibri" w:hAnsi="Calibri" w:cs="Calibri"/>
          <w:color w:val="000000"/>
        </w:rPr>
      </w:pPr>
      <w:r w:rsidRPr="00156802">
        <w:rPr>
          <w:rFonts w:ascii="Calibri" w:eastAsia="Calibri" w:hAnsi="Calibri" w:cs="Calibri"/>
        </w:rPr>
        <w:t xml:space="preserve">Indien geen sprake is van een van bovenstaande of overige wettelijke grondslagen, vraagt </w:t>
      </w:r>
      <w:r w:rsidRPr="00156802">
        <w:rPr>
          <w:rFonts w:ascii="Calibri" w:eastAsia="Calibri" w:hAnsi="Calibri" w:cs="Calibri"/>
          <w:bCs/>
        </w:rPr>
        <w:t>Finrex</w:t>
      </w:r>
      <w:r w:rsidRPr="00156802">
        <w:rPr>
          <w:rFonts w:ascii="Calibri" w:eastAsia="Calibri" w:hAnsi="Calibri" w:cs="Calibri"/>
        </w:rPr>
        <w:t xml:space="preserve"> toestemming voor het verwerken van persoonsgegevens. U heeft te allen tijde het recht om de gegeven toestemming weer in te trekken door een e-mail te sturen naar </w:t>
      </w:r>
      <w:r w:rsidR="00FF7BF8">
        <w:rPr>
          <w:rFonts w:ascii="Calibri" w:hAnsi="Calibri" w:cs="Calibri"/>
          <w:color w:val="000000"/>
        </w:rPr>
        <w:t>info@finrex.nl.</w:t>
      </w:r>
    </w:p>
    <w:p w14:paraId="296462D1" w14:textId="5569D1C9" w:rsidR="00C528EE" w:rsidRPr="00156802" w:rsidRDefault="00C528EE" w:rsidP="00EE5EAE">
      <w:pPr>
        <w:jc w:val="both"/>
        <w:rPr>
          <w:rFonts w:ascii="Calibri" w:hAnsi="Calibri" w:cs="Calibri"/>
        </w:rPr>
      </w:pPr>
    </w:p>
    <w:p w14:paraId="0B2FC0F9" w14:textId="77777777" w:rsidR="00C528EE" w:rsidRPr="00156802" w:rsidRDefault="006B5B11" w:rsidP="00EE5EAE">
      <w:pPr>
        <w:jc w:val="both"/>
        <w:rPr>
          <w:rFonts w:ascii="Calibri" w:hAnsi="Calibri" w:cs="Calibri"/>
        </w:rPr>
      </w:pPr>
      <w:r w:rsidRPr="00156802">
        <w:rPr>
          <w:rFonts w:ascii="Calibri" w:eastAsia="Times New Roman" w:hAnsi="Calibri" w:cs="Calibri"/>
        </w:rPr>
        <w:t>Finrex</w:t>
      </w:r>
      <w:r w:rsidRPr="00156802">
        <w:rPr>
          <w:rFonts w:ascii="Calibri" w:hAnsi="Calibri" w:cs="Calibri"/>
        </w:rPr>
        <w:t xml:space="preserve"> verwerkt uw persoonsgegevens wanneer dit noodzakelijk is voor het aangaan en uitvoeren van een overeenkomst met u. Denk hierbij aan het verwerken van uw contactgegevens voor het verstrekken van informatie of het uitvoeren van bestellingen en diensten. Zonder deze gegevens kan verkorte naam bedrijf de overeenkomst niet naar behoren uitvoeren.</w:t>
      </w:r>
    </w:p>
    <w:p w14:paraId="32FA0EC3" w14:textId="7A2D4D75" w:rsidR="00C528EE" w:rsidRPr="00156802" w:rsidRDefault="00156802" w:rsidP="00EE5EAE">
      <w:pPr>
        <w:rPr>
          <w:rFonts w:ascii="Calibri" w:eastAsia="Calibri" w:hAnsi="Calibri" w:cs="Calibri"/>
        </w:rPr>
      </w:pPr>
      <w:r>
        <w:rPr>
          <w:rFonts w:ascii="Calibri" w:eastAsia="Calibri" w:hAnsi="Calibri" w:cs="Calibri"/>
        </w:rPr>
        <w:t xml:space="preserve">Finrex </w:t>
      </w:r>
      <w:r w:rsidR="006B5B11" w:rsidRPr="00156802">
        <w:rPr>
          <w:rFonts w:ascii="Calibri" w:eastAsia="Calibri" w:hAnsi="Calibri" w:cs="Calibri"/>
        </w:rPr>
        <w:t>kan uw persoonsgegevens verwerken wanneer dit noodzakelijk is voor het vervullen van een taak van algemeen belang of voor de uitoefening van openbaar gezag. Dit geldt wanneer Finrex een wettelijke taak moet uitvoeren die aan haar is toegewezen door wet- of regelgeving. </w:t>
      </w:r>
    </w:p>
    <w:p w14:paraId="3E152B74" w14:textId="77777777" w:rsidR="00C528EE" w:rsidRPr="00156802" w:rsidRDefault="006B5B11" w:rsidP="00156802">
      <w:pPr>
        <w:spacing w:after="0"/>
        <w:rPr>
          <w:rFonts w:ascii="Calibri" w:eastAsia="Calibri" w:hAnsi="Calibri" w:cs="Calibri"/>
        </w:rPr>
      </w:pPr>
      <w:r w:rsidRPr="00156802">
        <w:rPr>
          <w:rFonts w:ascii="Calibri" w:eastAsia="Calibri" w:hAnsi="Calibri" w:cs="Calibri"/>
          <w:b/>
          <w:bCs/>
        </w:rPr>
        <w:t xml:space="preserve">Delen met </w:t>
      </w:r>
      <w:commentRangeStart w:id="1"/>
      <w:r w:rsidRPr="00156802">
        <w:rPr>
          <w:rFonts w:ascii="Calibri" w:eastAsia="Calibri" w:hAnsi="Calibri" w:cs="Calibri"/>
          <w:b/>
          <w:bCs/>
        </w:rPr>
        <w:t xml:space="preserve">derden </w:t>
      </w:r>
      <w:r w:rsidRPr="00156802">
        <w:rPr>
          <w:rFonts w:ascii="Calibri" w:eastAsia="Calibri" w:hAnsi="Calibri" w:cs="Calibri"/>
        </w:rPr>
        <w:t> </w:t>
      </w:r>
      <w:commentRangeEnd w:id="1"/>
      <w:r w:rsidR="00156802" w:rsidRPr="00156802">
        <w:rPr>
          <w:rStyle w:val="Verwijzingopmerking"/>
          <w:rFonts w:ascii="Calibri" w:eastAsia="Calibri" w:hAnsi="Calibri" w:cs="Calibri"/>
          <w:sz w:val="22"/>
          <w:szCs w:val="22"/>
        </w:rPr>
        <w:commentReference w:id="1"/>
      </w:r>
    </w:p>
    <w:p w14:paraId="4D30C819" w14:textId="77777777" w:rsidR="00C528EE" w:rsidRPr="00156802" w:rsidRDefault="006B5B11" w:rsidP="00EE5EAE">
      <w:pPr>
        <w:jc w:val="both"/>
        <w:rPr>
          <w:rFonts w:ascii="Calibri" w:eastAsia="Calibri" w:hAnsi="Calibri" w:cs="Calibri"/>
        </w:rPr>
      </w:pPr>
      <w:r w:rsidRPr="00156802">
        <w:rPr>
          <w:rFonts w:ascii="Calibri" w:eastAsia="Calibri" w:hAnsi="Calibri" w:cs="Calibri"/>
          <w:bCs/>
        </w:rPr>
        <w:t>Finrex</w:t>
      </w:r>
      <w:r w:rsidRPr="00156802">
        <w:rPr>
          <w:rFonts w:ascii="Calibri" w:eastAsia="Calibri" w:hAnsi="Calibri" w:cs="Calibri"/>
        </w:rPr>
        <w:t xml:space="preserve"> verstrekt uw gegevens alleen aan derden indien dit noodzakelijk is voor de uitvoering van de overeenkomst of om te voldoen aan een wettelijke verplichting. </w:t>
      </w:r>
      <w:r w:rsidRPr="00156802">
        <w:rPr>
          <w:rFonts w:ascii="Calibri" w:eastAsia="Calibri" w:hAnsi="Calibri" w:cs="Calibri"/>
          <w:bCs/>
        </w:rPr>
        <w:t>Finrex</w:t>
      </w:r>
      <w:r w:rsidRPr="00156802">
        <w:rPr>
          <w:rFonts w:ascii="Calibri" w:eastAsia="Calibri" w:hAnsi="Calibri" w:cs="Calibri"/>
        </w:rPr>
        <w:t xml:space="preserve"> zorgt er altijd voor dat alleen de noodzakelijke persoonsgegevens gedeeld worden.</w:t>
      </w:r>
    </w:p>
    <w:p w14:paraId="63794172" w14:textId="77777777" w:rsidR="00C528EE" w:rsidRPr="00156802" w:rsidRDefault="006B5B11" w:rsidP="00EE5EAE">
      <w:pPr>
        <w:jc w:val="both"/>
        <w:rPr>
          <w:rFonts w:ascii="Calibri" w:eastAsia="Calibri" w:hAnsi="Calibri" w:cs="Calibri"/>
        </w:rPr>
      </w:pPr>
      <w:r w:rsidRPr="00156802">
        <w:rPr>
          <w:rFonts w:ascii="Calibri" w:eastAsia="Calibri" w:hAnsi="Calibri" w:cs="Calibri"/>
          <w:bCs/>
        </w:rPr>
        <w:t>Finrex</w:t>
      </w:r>
      <w:r w:rsidRPr="00156802">
        <w:rPr>
          <w:rFonts w:ascii="Calibri" w:eastAsia="Calibri" w:hAnsi="Calibri" w:cs="Calibri"/>
        </w:rPr>
        <w:t xml:space="preserve"> deelt uw gegevens met de volgende </w:t>
      </w:r>
      <w:commentRangeStart w:id="2"/>
      <w:r w:rsidRPr="00156802">
        <w:rPr>
          <w:rFonts w:ascii="Calibri" w:eastAsia="Calibri" w:hAnsi="Calibri" w:cs="Calibri"/>
        </w:rPr>
        <w:t>partijen</w:t>
      </w:r>
      <w:commentRangeEnd w:id="2"/>
      <w:r w:rsidR="00156802" w:rsidRPr="00156802">
        <w:rPr>
          <w:rStyle w:val="Verwijzingopmerking"/>
          <w:rFonts w:ascii="Calibri" w:eastAsia="Calibri" w:hAnsi="Calibri" w:cs="Calibri"/>
          <w:sz w:val="22"/>
          <w:szCs w:val="22"/>
        </w:rPr>
        <w:commentReference w:id="2"/>
      </w:r>
      <w:r w:rsidRPr="00156802">
        <w:rPr>
          <w:rFonts w:ascii="Calibri" w:eastAsia="Calibri" w:hAnsi="Calibri" w:cs="Calibri"/>
        </w:rPr>
        <w:t>, waaronder verwerkers: </w:t>
      </w:r>
    </w:p>
    <w:p w14:paraId="54961AF5" w14:textId="4A933896" w:rsidR="00E9287D" w:rsidRPr="001324F0" w:rsidRDefault="006B5B11" w:rsidP="001324F0">
      <w:pPr>
        <w:pStyle w:val="Lijstalinea"/>
        <w:numPr>
          <w:ilvl w:val="0"/>
          <w:numId w:val="27"/>
        </w:numPr>
        <w:jc w:val="both"/>
        <w:rPr>
          <w:rFonts w:ascii="Calibri" w:eastAsia="Calibri" w:hAnsi="Calibri" w:cs="Calibri"/>
        </w:rPr>
      </w:pPr>
      <w:r w:rsidRPr="00156802">
        <w:rPr>
          <w:rFonts w:ascii="Calibri" w:eastAsia="Calibri" w:hAnsi="Calibri" w:cs="Calibri"/>
        </w:rPr>
        <w:t>de Belastingdienst</w:t>
      </w:r>
      <w:r w:rsidR="00156802">
        <w:rPr>
          <w:rFonts w:ascii="Calibri" w:eastAsia="Calibri" w:hAnsi="Calibri" w:cs="Calibri"/>
        </w:rPr>
        <w:t>;</w:t>
      </w:r>
    </w:p>
    <w:p w14:paraId="2CC6C8B6" w14:textId="77777777" w:rsidR="00156802" w:rsidRDefault="00156802" w:rsidP="00EE5EAE">
      <w:pPr>
        <w:pStyle w:val="Lijstalinea"/>
        <w:numPr>
          <w:ilvl w:val="0"/>
          <w:numId w:val="27"/>
        </w:numPr>
        <w:jc w:val="both"/>
        <w:rPr>
          <w:rFonts w:ascii="Calibri" w:eastAsia="Calibri" w:hAnsi="Calibri" w:cs="Calibri"/>
        </w:rPr>
      </w:pPr>
      <w:r>
        <w:rPr>
          <w:rFonts w:ascii="Calibri" w:eastAsia="Calibri" w:hAnsi="Calibri" w:cs="Calibri"/>
        </w:rPr>
        <w:t>s</w:t>
      </w:r>
      <w:r w:rsidR="006B5B11" w:rsidRPr="00156802">
        <w:rPr>
          <w:rFonts w:ascii="Calibri" w:eastAsia="Calibri" w:hAnsi="Calibri" w:cs="Calibri"/>
        </w:rPr>
        <w:t>alarisadministratie</w:t>
      </w:r>
      <w:r>
        <w:rPr>
          <w:rFonts w:ascii="Calibri" w:eastAsia="Calibri" w:hAnsi="Calibri" w:cs="Calibri"/>
        </w:rPr>
        <w:t>;</w:t>
      </w:r>
    </w:p>
    <w:p w14:paraId="440D2116" w14:textId="725F565F" w:rsidR="00FF7BF8" w:rsidRDefault="00FF7BF8" w:rsidP="00EE5EAE">
      <w:pPr>
        <w:pStyle w:val="Lijstalinea"/>
        <w:numPr>
          <w:ilvl w:val="0"/>
          <w:numId w:val="27"/>
        </w:numPr>
        <w:jc w:val="both"/>
        <w:rPr>
          <w:rFonts w:ascii="Calibri" w:eastAsia="Calibri" w:hAnsi="Calibri" w:cs="Calibri"/>
        </w:rPr>
      </w:pPr>
      <w:r>
        <w:rPr>
          <w:rFonts w:ascii="Calibri" w:eastAsia="Calibri" w:hAnsi="Calibri" w:cs="Calibri"/>
        </w:rPr>
        <w:t>notarissen</w:t>
      </w:r>
      <w:r w:rsidR="00E9287D">
        <w:rPr>
          <w:rFonts w:ascii="Calibri" w:eastAsia="Calibri" w:hAnsi="Calibri" w:cs="Calibri"/>
        </w:rPr>
        <w:t>;</w:t>
      </w:r>
    </w:p>
    <w:p w14:paraId="3DD08E80" w14:textId="610EB66C" w:rsidR="00C528EE" w:rsidRPr="00156802" w:rsidRDefault="006B5B11" w:rsidP="00EE5EAE">
      <w:pPr>
        <w:pStyle w:val="Lijstalinea"/>
        <w:numPr>
          <w:ilvl w:val="0"/>
          <w:numId w:val="27"/>
        </w:numPr>
        <w:jc w:val="both"/>
        <w:rPr>
          <w:rFonts w:ascii="Calibri" w:eastAsia="Calibri" w:hAnsi="Calibri" w:cs="Calibri"/>
        </w:rPr>
      </w:pPr>
      <w:r w:rsidRPr="00156802">
        <w:rPr>
          <w:rFonts w:ascii="Calibri" w:eastAsia="Calibri" w:hAnsi="Calibri" w:cs="Calibri"/>
        </w:rPr>
        <w:t>fiscalisten</w:t>
      </w:r>
      <w:r w:rsidR="00156802">
        <w:rPr>
          <w:rFonts w:ascii="Calibri" w:eastAsia="Calibri" w:hAnsi="Calibri" w:cs="Calibri"/>
        </w:rPr>
        <w:t>.</w:t>
      </w:r>
    </w:p>
    <w:p w14:paraId="3D591ABB" w14:textId="5B80A474" w:rsidR="00C528EE" w:rsidRPr="00156802" w:rsidRDefault="006B5B11" w:rsidP="00156802">
      <w:pPr>
        <w:pStyle w:val="paragraph"/>
        <w:spacing w:before="0" w:beforeAutospacing="0" w:after="240" w:afterAutospacing="0" w:line="276" w:lineRule="auto"/>
        <w:jc w:val="both"/>
        <w:textAlignment w:val="baseline"/>
        <w:rPr>
          <w:rStyle w:val="normaltextrun"/>
          <w:rFonts w:ascii="Calibri" w:hAnsi="Calibri" w:cs="Calibri"/>
          <w:sz w:val="22"/>
          <w:szCs w:val="22"/>
        </w:rPr>
      </w:pPr>
      <w:r w:rsidRPr="00156802">
        <w:rPr>
          <w:rStyle w:val="normaltextrun"/>
          <w:rFonts w:ascii="Calibri" w:hAnsi="Calibri" w:cs="Calibri"/>
          <w:b/>
          <w:bCs/>
          <w:sz w:val="22"/>
          <w:szCs w:val="22"/>
        </w:rPr>
        <w:t>Bewaartermijn</w:t>
      </w:r>
      <w:r w:rsidRPr="00156802">
        <w:rPr>
          <w:rStyle w:val="scxw27453233"/>
          <w:rFonts w:ascii="Calibri" w:hAnsi="Calibri" w:cs="Calibri"/>
          <w:color w:val="9ABB59"/>
          <w:sz w:val="22"/>
          <w:szCs w:val="22"/>
        </w:rPr>
        <w:t> </w:t>
      </w:r>
      <w:r w:rsidRPr="00156802">
        <w:rPr>
          <w:rFonts w:ascii="Calibri" w:hAnsi="Calibri" w:cs="Calibri"/>
          <w:color w:val="9ABB59"/>
          <w:sz w:val="22"/>
          <w:szCs w:val="22"/>
        </w:rPr>
        <w:br/>
      </w:r>
      <w:r w:rsidRPr="00156802">
        <w:rPr>
          <w:rFonts w:ascii="Calibri" w:eastAsia="Calibri" w:hAnsi="Calibri" w:cs="Calibri"/>
          <w:bCs/>
          <w:sz w:val="22"/>
          <w:szCs w:val="22"/>
        </w:rPr>
        <w:t>Finrex</w:t>
      </w:r>
      <w:r w:rsidRPr="00156802">
        <w:rPr>
          <w:rStyle w:val="normaltextrun"/>
          <w:rFonts w:ascii="Calibri" w:hAnsi="Calibri" w:cs="Calibri"/>
          <w:sz w:val="22"/>
          <w:szCs w:val="22"/>
        </w:rPr>
        <w:t xml:space="preserve"> bewaart uw persoonsgegevens niet langer dan strikt noodzakelijk is, of wettelijk geregeld is, om de doelen te realiseren waarvoor de gegevens zijn verzameld.  </w:t>
      </w:r>
    </w:p>
    <w:p w14:paraId="1E633D95" w14:textId="77777777" w:rsidR="00C528EE" w:rsidRPr="00156802" w:rsidRDefault="006B5B11" w:rsidP="00EE5EAE">
      <w:pPr>
        <w:pStyle w:val="paragraph"/>
        <w:spacing w:before="0" w:beforeAutospacing="0" w:after="0" w:afterAutospacing="0" w:line="276" w:lineRule="auto"/>
        <w:textAlignment w:val="baseline"/>
        <w:rPr>
          <w:rStyle w:val="normaltextrun"/>
          <w:rFonts w:ascii="Calibri" w:hAnsi="Calibri" w:cs="Calibri"/>
          <w:sz w:val="22"/>
          <w:szCs w:val="22"/>
          <w:highlight w:val="yellow"/>
        </w:rPr>
      </w:pPr>
      <w:r w:rsidRPr="00156802">
        <w:rPr>
          <w:rStyle w:val="normaltextrun"/>
          <w:rFonts w:ascii="Calibri" w:hAnsi="Calibri" w:cs="Calibri"/>
          <w:b/>
          <w:bCs/>
          <w:sz w:val="22"/>
          <w:szCs w:val="22"/>
        </w:rPr>
        <w:t>Beveiliging van persoonsgegevens</w:t>
      </w:r>
      <w:r w:rsidRPr="00156802">
        <w:rPr>
          <w:rStyle w:val="normaltextrun"/>
          <w:rFonts w:ascii="Calibri" w:hAnsi="Calibri" w:cs="Calibri"/>
          <w:sz w:val="22"/>
          <w:szCs w:val="22"/>
        </w:rPr>
        <w:t> </w:t>
      </w:r>
      <w:r w:rsidRPr="00156802">
        <w:rPr>
          <w:rStyle w:val="scxw27453233"/>
          <w:rFonts w:ascii="Calibri" w:hAnsi="Calibri" w:cs="Calibri"/>
          <w:sz w:val="22"/>
          <w:szCs w:val="22"/>
        </w:rPr>
        <w:t> </w:t>
      </w:r>
      <w:r w:rsidRPr="00156802">
        <w:rPr>
          <w:rFonts w:ascii="Calibri" w:hAnsi="Calibri" w:cs="Calibri"/>
          <w:sz w:val="22"/>
          <w:szCs w:val="22"/>
        </w:rPr>
        <w:br/>
      </w:r>
      <w:r w:rsidRPr="00156802">
        <w:rPr>
          <w:rFonts w:ascii="Calibri" w:eastAsia="Calibri" w:hAnsi="Calibri" w:cs="Calibri"/>
          <w:bCs/>
          <w:sz w:val="22"/>
          <w:szCs w:val="22"/>
        </w:rPr>
        <w:t>Finrex</w:t>
      </w:r>
      <w:r w:rsidRPr="00156802">
        <w:rPr>
          <w:rStyle w:val="normaltextrun"/>
          <w:rFonts w:ascii="Calibri" w:hAnsi="Calibri" w:cs="Calibri"/>
          <w:sz w:val="22"/>
          <w:szCs w:val="22"/>
        </w:rPr>
        <w:t xml:space="preserve"> neemt passende maatregelen om misbruik, verlies, onbevoegde toegang en andere ongewenste handelingen met persoonsgegevens tegen te gaan. Denk aan maatregelen voor veilig gebruik van de website en systemen.</w:t>
      </w:r>
    </w:p>
    <w:p w14:paraId="0D106325" w14:textId="77777777" w:rsidR="002608AD" w:rsidRDefault="006B5B11" w:rsidP="00EE5EAE">
      <w:pPr>
        <w:pStyle w:val="paragraph"/>
        <w:spacing w:before="0" w:beforeAutospacing="0" w:after="0" w:afterAutospacing="0" w:line="276" w:lineRule="auto"/>
        <w:jc w:val="both"/>
        <w:textAlignment w:val="baseline"/>
        <w:rPr>
          <w:rStyle w:val="normaltextrun"/>
          <w:rFonts w:ascii="Calibri" w:hAnsi="Calibri" w:cs="Calibri"/>
          <w:b/>
          <w:bCs/>
          <w:sz w:val="22"/>
          <w:szCs w:val="22"/>
        </w:rPr>
      </w:pPr>
      <w:r w:rsidRPr="00156802">
        <w:rPr>
          <w:rFonts w:ascii="Calibri" w:hAnsi="Calibri" w:cs="Calibri"/>
          <w:sz w:val="22"/>
          <w:szCs w:val="22"/>
        </w:rPr>
        <w:br/>
      </w:r>
    </w:p>
    <w:p w14:paraId="612F650E" w14:textId="77777777" w:rsidR="002608AD" w:rsidRDefault="002608AD">
      <w:pPr>
        <w:rPr>
          <w:rStyle w:val="normaltextrun"/>
          <w:rFonts w:ascii="Calibri" w:eastAsia="Times New Roman" w:hAnsi="Calibri" w:cs="Calibri"/>
          <w:b/>
          <w:bCs/>
          <w:lang w:eastAsia="nl-NL"/>
        </w:rPr>
      </w:pPr>
      <w:r>
        <w:rPr>
          <w:rStyle w:val="normaltextrun"/>
          <w:rFonts w:ascii="Calibri" w:hAnsi="Calibri" w:cs="Calibri"/>
          <w:b/>
          <w:bCs/>
        </w:rPr>
        <w:br w:type="page"/>
      </w:r>
    </w:p>
    <w:p w14:paraId="5517D94D" w14:textId="48B84B59" w:rsidR="00C528EE" w:rsidRPr="00156802" w:rsidRDefault="006B5B11" w:rsidP="00EE5EAE">
      <w:pPr>
        <w:pStyle w:val="paragraph"/>
        <w:spacing w:before="0" w:beforeAutospacing="0" w:after="0" w:afterAutospacing="0" w:line="276" w:lineRule="auto"/>
        <w:jc w:val="both"/>
        <w:textAlignment w:val="baseline"/>
        <w:rPr>
          <w:rFonts w:ascii="Calibri" w:hAnsi="Calibri" w:cs="Calibri"/>
          <w:sz w:val="22"/>
          <w:szCs w:val="22"/>
        </w:rPr>
      </w:pPr>
      <w:r w:rsidRPr="00156802">
        <w:rPr>
          <w:rStyle w:val="normaltextrun"/>
          <w:rFonts w:ascii="Calibri" w:hAnsi="Calibri" w:cs="Calibri"/>
          <w:b/>
          <w:bCs/>
          <w:sz w:val="22"/>
          <w:szCs w:val="22"/>
        </w:rPr>
        <w:lastRenderedPageBreak/>
        <w:t>Rechten van betrokkenen</w:t>
      </w:r>
    </w:p>
    <w:p w14:paraId="0EF83658" w14:textId="44C82634" w:rsidR="00C528EE" w:rsidRPr="002608AD" w:rsidRDefault="006B5B11" w:rsidP="002608AD">
      <w:pPr>
        <w:spacing w:after="0"/>
        <w:jc w:val="both"/>
        <w:rPr>
          <w:rStyle w:val="normaltextrun"/>
          <w:rFonts w:ascii="Calibri" w:hAnsi="Calibri" w:cs="Calibri"/>
          <w:color w:val="000000"/>
        </w:rPr>
      </w:pPr>
      <w:r w:rsidRPr="00156802">
        <w:rPr>
          <w:rStyle w:val="normaltextrun"/>
          <w:rFonts w:ascii="Calibri" w:hAnsi="Calibri" w:cs="Calibri"/>
        </w:rPr>
        <w:t xml:space="preserve">Het is mogelijk om uw persoonsgegevens in te zien, te corrigeren, aan te vullen en te laten verwijderen. </w:t>
      </w:r>
      <w:r w:rsidRPr="00156802">
        <w:rPr>
          <w:rFonts w:ascii="Calibri" w:hAnsi="Calibri" w:cs="Calibri"/>
        </w:rPr>
        <w:t>Daarnaast heeft u altijd het recht om bezwaar te maken tegen de verwerking van uw gegevens of om een eerder gegeven toestemming voor een specifieke verwerking in te trekken.</w:t>
      </w:r>
      <w:r w:rsidRPr="00156802">
        <w:rPr>
          <w:rStyle w:val="normaltextrun"/>
          <w:rFonts w:ascii="Calibri" w:hAnsi="Calibri" w:cs="Calibri"/>
        </w:rPr>
        <w:t xml:space="preserve"> U kunt dit doen door een verzoek per e-mail te sturen naar </w:t>
      </w:r>
      <w:r w:rsidR="002608AD">
        <w:rPr>
          <w:rFonts w:ascii="Calibri" w:hAnsi="Calibri" w:cs="Calibri"/>
          <w:color w:val="000000"/>
        </w:rPr>
        <w:t>info@finrex.nl.</w:t>
      </w:r>
      <w:r w:rsidR="002608AD">
        <w:rPr>
          <w:rFonts w:ascii="Calibri" w:hAnsi="Calibri" w:cs="Calibri"/>
          <w:color w:val="000000"/>
        </w:rPr>
        <w:t xml:space="preserve"> </w:t>
      </w:r>
      <w:r w:rsidRPr="00156802">
        <w:rPr>
          <w:rStyle w:val="normaltextrun"/>
          <w:rFonts w:ascii="Calibri" w:hAnsi="Calibri" w:cs="Calibri"/>
        </w:rPr>
        <w:t xml:space="preserve">Er kunnen zich omstandigheden voordoen waarbij </w:t>
      </w:r>
      <w:r w:rsidRPr="00156802">
        <w:rPr>
          <w:rFonts w:ascii="Calibri" w:eastAsia="Calibri" w:hAnsi="Calibri" w:cs="Calibri"/>
          <w:bCs/>
        </w:rPr>
        <w:t>Finrex</w:t>
      </w:r>
      <w:r w:rsidRPr="00156802">
        <w:rPr>
          <w:rStyle w:val="normaltextrun"/>
          <w:rFonts w:ascii="Calibri" w:hAnsi="Calibri" w:cs="Calibri"/>
        </w:rPr>
        <w:t xml:space="preserve"> niet of niet volledig aan uw verzoek kan voldoen, bijvoorbeeld in verband met wettelijke bewaartermijnen. Het is belangrijk dat u kunt aantonen dat de gegevens die u wilt inzien, corrigeren of verwijderen daadwerkelijk van u zijn. </w:t>
      </w:r>
    </w:p>
    <w:p w14:paraId="63497980" w14:textId="77777777" w:rsidR="00C528EE" w:rsidRPr="00156802" w:rsidRDefault="006B5B11" w:rsidP="00EE5EAE">
      <w:pPr>
        <w:pStyle w:val="paragraph"/>
        <w:spacing w:before="0" w:beforeAutospacing="0" w:after="0" w:afterAutospacing="0" w:line="276" w:lineRule="auto"/>
        <w:jc w:val="both"/>
        <w:textAlignment w:val="baseline"/>
        <w:rPr>
          <w:rFonts w:ascii="Calibri" w:hAnsi="Calibri" w:cs="Calibri"/>
          <w:b/>
          <w:bCs/>
          <w:sz w:val="22"/>
          <w:szCs w:val="22"/>
        </w:rPr>
      </w:pPr>
      <w:r w:rsidRPr="00156802">
        <w:rPr>
          <w:rStyle w:val="normaltextrun"/>
          <w:rFonts w:ascii="Calibri" w:hAnsi="Calibri" w:cs="Calibri"/>
          <w:sz w:val="22"/>
          <w:szCs w:val="22"/>
        </w:rPr>
        <w:br/>
      </w:r>
      <w:r w:rsidRPr="00156802">
        <w:rPr>
          <w:rStyle w:val="normaltextrun"/>
          <w:rFonts w:ascii="Calibri" w:hAnsi="Calibri" w:cs="Calibri"/>
          <w:b/>
          <w:bCs/>
          <w:sz w:val="22"/>
          <w:szCs w:val="22"/>
        </w:rPr>
        <w:t xml:space="preserve">Klacht </w:t>
      </w:r>
    </w:p>
    <w:p w14:paraId="14C711CC" w14:textId="5BCE87C3" w:rsidR="00C528EE" w:rsidRPr="002608AD" w:rsidRDefault="006B5B11" w:rsidP="002608AD">
      <w:pPr>
        <w:spacing w:after="0"/>
        <w:jc w:val="both"/>
        <w:rPr>
          <w:rFonts w:ascii="Calibri" w:hAnsi="Calibri" w:cs="Calibri"/>
          <w:color w:val="000000"/>
        </w:rPr>
      </w:pPr>
      <w:r w:rsidRPr="00156802">
        <w:rPr>
          <w:rFonts w:ascii="Calibri" w:hAnsi="Calibri" w:cs="Calibri"/>
        </w:rPr>
        <w:t>Als u klachten heeft over de verwerking van uw persoonsgegevens door Finrex, dan kun u contact opnemen via het volgende e-mailadres: </w:t>
      </w:r>
      <w:r w:rsidR="002608AD">
        <w:rPr>
          <w:rFonts w:ascii="Calibri" w:hAnsi="Calibri" w:cs="Calibri"/>
          <w:color w:val="000000"/>
        </w:rPr>
        <w:t>info@finrex.nl.</w:t>
      </w:r>
      <w:r w:rsidR="002608AD">
        <w:rPr>
          <w:rFonts w:ascii="Calibri" w:hAnsi="Calibri" w:cs="Calibri"/>
          <w:color w:val="000000"/>
        </w:rPr>
        <w:t xml:space="preserve"> </w:t>
      </w:r>
      <w:r w:rsidRPr="00156802">
        <w:rPr>
          <w:rFonts w:ascii="Calibri" w:hAnsi="Calibri" w:cs="Calibri"/>
        </w:rPr>
        <w:t>Daarnaast heeft u het recht een klacht in te dienen bij de Autoriteit Persoonsgegevens.</w:t>
      </w:r>
    </w:p>
    <w:p w14:paraId="1CA8368D" w14:textId="77777777" w:rsidR="00C528EE" w:rsidRPr="00156802" w:rsidRDefault="006B5B11" w:rsidP="00816B71">
      <w:pPr>
        <w:pStyle w:val="Normaalweb"/>
        <w:spacing w:before="0" w:beforeAutospacing="0" w:after="300" w:afterAutospacing="0" w:line="276" w:lineRule="auto"/>
        <w:rPr>
          <w:rFonts w:ascii="Calibri" w:hAnsi="Calibri" w:cs="Calibri"/>
          <w:color w:val="000000"/>
          <w:sz w:val="22"/>
          <w:szCs w:val="22"/>
        </w:rPr>
      </w:pPr>
      <w:commentRangeStart w:id="3"/>
      <w:r w:rsidRPr="00156802">
        <w:rPr>
          <w:rFonts w:ascii="Calibri" w:hAnsi="Calibri" w:cs="Calibri"/>
          <w:color w:val="000000"/>
          <w:sz w:val="22"/>
          <w:szCs w:val="22"/>
        </w:rPr>
        <w:t>Bij het bezoeken van de website kun je jouw cookievoorkeuren aangeven. Je kunt je ook afmelden voor cookies door je internetbrowser zo in te stellen dat deze geen cookies meer opslaat. Daarnaast kun je via de instellingen van je browser alle eerder opgeslagen cookies verwijderen.</w:t>
      </w:r>
      <w:commentRangeEnd w:id="3"/>
      <w:r w:rsidR="00156802" w:rsidRPr="00156802">
        <w:rPr>
          <w:rStyle w:val="Verwijzingopmerking"/>
          <w:rFonts w:ascii="Calibri" w:hAnsi="Calibri" w:cs="Calibri"/>
          <w:color w:val="000000"/>
          <w:sz w:val="22"/>
          <w:szCs w:val="22"/>
        </w:rPr>
        <w:commentReference w:id="3"/>
      </w:r>
    </w:p>
    <w:p w14:paraId="7C418EF1" w14:textId="77777777" w:rsidR="00C528EE" w:rsidRPr="00156802" w:rsidRDefault="006B5B11" w:rsidP="00EE5EAE">
      <w:pPr>
        <w:pStyle w:val="paragraph"/>
        <w:spacing w:before="0" w:beforeAutospacing="0" w:after="0" w:afterAutospacing="0" w:line="276" w:lineRule="auto"/>
        <w:jc w:val="both"/>
        <w:textAlignment w:val="baseline"/>
        <w:rPr>
          <w:rFonts w:ascii="Calibri" w:hAnsi="Calibri" w:cs="Calibri"/>
          <w:sz w:val="22"/>
          <w:szCs w:val="22"/>
        </w:rPr>
      </w:pPr>
      <w:r w:rsidRPr="00156802">
        <w:rPr>
          <w:rStyle w:val="normaltextrun"/>
          <w:rFonts w:ascii="Calibri" w:hAnsi="Calibri" w:cs="Calibri"/>
          <w:b/>
          <w:bCs/>
          <w:sz w:val="22"/>
          <w:szCs w:val="22"/>
        </w:rPr>
        <w:t>Wijzigingen</w:t>
      </w:r>
      <w:r w:rsidRPr="00156802">
        <w:rPr>
          <w:rStyle w:val="scxw27453233"/>
          <w:rFonts w:ascii="Calibri" w:hAnsi="Calibri" w:cs="Calibri"/>
          <w:sz w:val="22"/>
          <w:szCs w:val="22"/>
        </w:rPr>
        <w:t> </w:t>
      </w:r>
      <w:r w:rsidRPr="00156802">
        <w:rPr>
          <w:rFonts w:ascii="Calibri" w:hAnsi="Calibri" w:cs="Calibri"/>
          <w:sz w:val="22"/>
          <w:szCs w:val="22"/>
        </w:rPr>
        <w:br/>
      </w:r>
      <w:r w:rsidRPr="00156802">
        <w:rPr>
          <w:rFonts w:ascii="Calibri" w:eastAsia="Calibri" w:hAnsi="Calibri" w:cs="Calibri"/>
          <w:bCs/>
          <w:sz w:val="22"/>
          <w:szCs w:val="22"/>
        </w:rPr>
        <w:t>Finrex</w:t>
      </w:r>
      <w:r w:rsidRPr="00156802">
        <w:rPr>
          <w:rStyle w:val="normaltextrun"/>
          <w:rFonts w:ascii="Calibri" w:hAnsi="Calibri" w:cs="Calibri"/>
          <w:sz w:val="22"/>
          <w:szCs w:val="22"/>
        </w:rPr>
        <w:t xml:space="preserve"> kan de privacyverklaring wijzigen als dat nodig is. </w:t>
      </w:r>
      <w:r w:rsidRPr="00156802">
        <w:rPr>
          <w:rFonts w:ascii="Calibri" w:eastAsia="Calibri" w:hAnsi="Calibri" w:cs="Calibri"/>
          <w:bCs/>
          <w:sz w:val="22"/>
          <w:szCs w:val="22"/>
        </w:rPr>
        <w:t>Finrex</w:t>
      </w:r>
      <w:r w:rsidRPr="00156802">
        <w:rPr>
          <w:rStyle w:val="normaltextrun"/>
          <w:rFonts w:ascii="Calibri" w:hAnsi="Calibri" w:cs="Calibri"/>
          <w:sz w:val="22"/>
          <w:szCs w:val="22"/>
        </w:rPr>
        <w:t xml:space="preserve"> raadt daarom aan om deze privacyverklaring regelmatig te raadplegen via de website, zodat u op de hoogte bent van eventuele wijzigingen. </w:t>
      </w:r>
    </w:p>
    <w:p w14:paraId="7A15BDF1" w14:textId="77777777" w:rsidR="00C528EE" w:rsidRPr="00156802" w:rsidRDefault="00C528EE" w:rsidP="00EE5EAE">
      <w:pPr>
        <w:pStyle w:val="paragraph"/>
        <w:spacing w:before="0" w:beforeAutospacing="0" w:after="0" w:afterAutospacing="0" w:line="276" w:lineRule="auto"/>
        <w:jc w:val="both"/>
        <w:textAlignment w:val="baseline"/>
        <w:rPr>
          <w:rStyle w:val="normaltextrun"/>
          <w:rFonts w:ascii="Calibri" w:hAnsi="Calibri" w:cs="Calibri"/>
          <w:b/>
          <w:bCs/>
          <w:color w:val="000000"/>
          <w:sz w:val="22"/>
          <w:szCs w:val="22"/>
        </w:rPr>
      </w:pPr>
    </w:p>
    <w:p w14:paraId="2F24B346" w14:textId="77777777" w:rsidR="00C528EE" w:rsidRPr="00156802" w:rsidRDefault="006B5B11" w:rsidP="00EE5EAE">
      <w:pPr>
        <w:pStyle w:val="paragraph"/>
        <w:spacing w:before="0" w:beforeAutospacing="0" w:after="0" w:afterAutospacing="0" w:line="276" w:lineRule="auto"/>
        <w:jc w:val="both"/>
        <w:textAlignment w:val="baseline"/>
        <w:rPr>
          <w:rFonts w:ascii="Calibri" w:hAnsi="Calibri" w:cs="Calibri"/>
          <w:sz w:val="22"/>
          <w:szCs w:val="22"/>
        </w:rPr>
      </w:pPr>
      <w:r w:rsidRPr="00156802">
        <w:rPr>
          <w:rStyle w:val="normaltextrun"/>
          <w:rFonts w:ascii="Calibri" w:hAnsi="Calibri" w:cs="Calibri"/>
          <w:b/>
          <w:bCs/>
          <w:color w:val="000000"/>
          <w:sz w:val="22"/>
          <w:szCs w:val="22"/>
        </w:rPr>
        <w:t>Vragen</w:t>
      </w:r>
    </w:p>
    <w:p w14:paraId="489CED28" w14:textId="77777777" w:rsidR="00E847B8" w:rsidRDefault="006B5B11" w:rsidP="00E847B8">
      <w:pPr>
        <w:spacing w:after="0"/>
        <w:jc w:val="both"/>
        <w:rPr>
          <w:rFonts w:ascii="Calibri" w:hAnsi="Calibri" w:cs="Calibri"/>
          <w:color w:val="000000"/>
        </w:rPr>
      </w:pPr>
      <w:r w:rsidRPr="00156802">
        <w:rPr>
          <w:rStyle w:val="normaltextrun"/>
          <w:rFonts w:ascii="Calibri" w:hAnsi="Calibri" w:cs="Calibri"/>
          <w:color w:val="000000"/>
        </w:rPr>
        <w:t xml:space="preserve">Bij vragen of opmerkingen over de verwerking van uw persoonsgegevens en deze privacyverklaring kunt u contact met opnemen door een e-mail te sturen naar </w:t>
      </w:r>
      <w:r w:rsidR="00E847B8">
        <w:rPr>
          <w:rFonts w:ascii="Calibri" w:hAnsi="Calibri" w:cs="Calibri"/>
          <w:color w:val="000000"/>
        </w:rPr>
        <w:t>info@finrex.nl.</w:t>
      </w:r>
    </w:p>
    <w:p w14:paraId="2DFE4D7C" w14:textId="4742FFC2" w:rsidR="00C528EE" w:rsidRPr="00156802" w:rsidRDefault="00C528EE" w:rsidP="00EE5EAE">
      <w:pPr>
        <w:pStyle w:val="paragraph"/>
        <w:spacing w:before="0" w:beforeAutospacing="0" w:after="0" w:afterAutospacing="0" w:line="276" w:lineRule="auto"/>
        <w:jc w:val="both"/>
        <w:textAlignment w:val="baseline"/>
        <w:rPr>
          <w:rFonts w:ascii="Calibri" w:hAnsi="Calibri" w:cs="Calibri"/>
          <w:sz w:val="22"/>
          <w:szCs w:val="22"/>
        </w:rPr>
      </w:pPr>
    </w:p>
    <w:p w14:paraId="0FEF6BB6" w14:textId="77777777" w:rsidR="00C528EE" w:rsidRPr="00156802" w:rsidRDefault="00C528EE" w:rsidP="000B7005">
      <w:pPr>
        <w:rPr>
          <w:rFonts w:ascii="Calibri" w:eastAsia="Calibri" w:hAnsi="Calibri" w:cs="Calibri"/>
          <w:b/>
          <w:bCs/>
        </w:rPr>
      </w:pPr>
    </w:p>
    <w:p w14:paraId="6F03DA8A" w14:textId="77777777" w:rsidR="00C528EE" w:rsidRPr="00156802" w:rsidRDefault="00C528EE" w:rsidP="00F618E2">
      <w:pPr>
        <w:spacing w:after="0"/>
        <w:rPr>
          <w:rFonts w:ascii="Calibri" w:hAnsi="Calibri" w:cs="Calibri"/>
          <w:b/>
        </w:rPr>
      </w:pPr>
    </w:p>
    <w:p w14:paraId="01E3CD88" w14:textId="77777777" w:rsidR="00C528EE" w:rsidRPr="00156802" w:rsidRDefault="00C528EE" w:rsidP="00DC132E">
      <w:pPr>
        <w:spacing w:after="0"/>
        <w:rPr>
          <w:rFonts w:ascii="Calibri" w:hAnsi="Calibri" w:cs="Calibri"/>
        </w:rPr>
      </w:pPr>
    </w:p>
    <w:p w14:paraId="1B509561" w14:textId="77777777" w:rsidR="00C528EE" w:rsidRPr="00156802" w:rsidRDefault="00C528EE">
      <w:pPr>
        <w:rPr>
          <w:rFonts w:ascii="Calibri" w:hAnsi="Calibri" w:cs="Calibri"/>
        </w:rPr>
      </w:pPr>
    </w:p>
    <w:p w14:paraId="7D7F5BD7" w14:textId="77777777" w:rsidR="00C528EE" w:rsidRPr="00156802" w:rsidRDefault="00C528EE">
      <w:pPr>
        <w:rPr>
          <w:rFonts w:ascii="Calibri" w:hAnsi="Calibri" w:cs="Calibri"/>
        </w:rPr>
      </w:pPr>
    </w:p>
    <w:p w14:paraId="19F34164" w14:textId="77777777" w:rsidR="00C528EE" w:rsidRPr="00156802" w:rsidRDefault="00C528EE">
      <w:pPr>
        <w:rPr>
          <w:rFonts w:ascii="Calibri" w:hAnsi="Calibri" w:cs="Calibri"/>
        </w:rPr>
      </w:pPr>
    </w:p>
    <w:p w14:paraId="24205D97" w14:textId="77777777" w:rsidR="00C528EE" w:rsidRPr="00156802" w:rsidRDefault="00C528EE">
      <w:pPr>
        <w:rPr>
          <w:rFonts w:ascii="Calibri" w:hAnsi="Calibri" w:cs="Calibri"/>
        </w:rPr>
      </w:pPr>
    </w:p>
    <w:p w14:paraId="08B32F8B" w14:textId="77777777" w:rsidR="00C528EE" w:rsidRPr="00156802" w:rsidRDefault="00C528EE">
      <w:pPr>
        <w:rPr>
          <w:rFonts w:ascii="Calibri" w:hAnsi="Calibri" w:cs="Calibri"/>
        </w:rPr>
      </w:pPr>
    </w:p>
    <w:p w14:paraId="5D339820" w14:textId="77777777" w:rsidR="00C528EE" w:rsidRPr="00156802" w:rsidRDefault="00C528EE">
      <w:pPr>
        <w:rPr>
          <w:rFonts w:ascii="Calibri" w:hAnsi="Calibri" w:cs="Calibri"/>
        </w:rPr>
      </w:pPr>
    </w:p>
    <w:p w14:paraId="1F5FD90C" w14:textId="77777777" w:rsidR="00C528EE" w:rsidRPr="00156802" w:rsidRDefault="00C528EE">
      <w:pPr>
        <w:rPr>
          <w:rFonts w:ascii="Calibri" w:hAnsi="Calibri" w:cs="Calibri"/>
        </w:rPr>
      </w:pPr>
    </w:p>
    <w:p w14:paraId="3B165788" w14:textId="77777777" w:rsidR="00C528EE" w:rsidRPr="00156802" w:rsidRDefault="00C528EE">
      <w:pPr>
        <w:rPr>
          <w:rFonts w:ascii="Calibri" w:hAnsi="Calibri" w:cs="Calibri"/>
        </w:rPr>
      </w:pPr>
    </w:p>
    <w:p w14:paraId="3D92A38A" w14:textId="77777777" w:rsidR="00C528EE" w:rsidRPr="00156802" w:rsidRDefault="00C528EE">
      <w:pPr>
        <w:rPr>
          <w:rFonts w:ascii="Calibri" w:hAnsi="Calibri" w:cs="Calibri"/>
        </w:rPr>
      </w:pPr>
    </w:p>
    <w:sectPr w:rsidR="00C528EE" w:rsidRPr="00156802" w:rsidSect="00C528EE">
      <w:headerReference w:type="default" r:id="rId14"/>
      <w:footerReference w:type="default" r:id="rId15"/>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isa Lansink" w:date="2026-03-12T09:58:00Z" w:initials="LL">
    <w:p w14:paraId="5409E256" w14:textId="0E4CF996" w:rsidR="00156802" w:rsidRDefault="00156802" w:rsidP="00156802">
      <w:pPr>
        <w:pStyle w:val="Tekstopmerking"/>
      </w:pPr>
      <w:r>
        <w:rPr>
          <w:rStyle w:val="Verwijzingopmerking"/>
        </w:rPr>
        <w:annotationRef/>
      </w:r>
      <w:r>
        <w:t xml:space="preserve">Zijn er naast het gebruik van de dienstverlening nog andere redenen waarom iemand persoonsgegevens bij jullie achter zou moeten laten? </w:t>
      </w:r>
    </w:p>
  </w:comment>
  <w:comment w:id="1" w:author="Lisa Lansink" w:date="2026-03-12T09:56:00Z" w:initials="LL">
    <w:p w14:paraId="1B782942" w14:textId="28C9E15B" w:rsidR="00156802" w:rsidRDefault="00156802" w:rsidP="00156802">
      <w:pPr>
        <w:pStyle w:val="Tekstopmerking"/>
      </w:pPr>
      <w:r>
        <w:rPr>
          <w:rStyle w:val="Verwijzingopmerking"/>
        </w:rPr>
        <w:annotationRef/>
      </w:r>
      <w:r>
        <w:t xml:space="preserve">Geven jullie persoonsgegevens door aan partijen buiten de EER of aan een internationale organisatie? Zo ja, waarom? </w:t>
      </w:r>
    </w:p>
  </w:comment>
  <w:comment w:id="2" w:author="Lisa Lansink" w:date="2026-03-12T09:57:00Z" w:initials="LL">
    <w:p w14:paraId="68C49418" w14:textId="77777777" w:rsidR="00156802" w:rsidRDefault="00156802" w:rsidP="00156802">
      <w:pPr>
        <w:pStyle w:val="Tekstopmerking"/>
      </w:pPr>
      <w:r>
        <w:rPr>
          <w:rStyle w:val="Verwijzingopmerking"/>
        </w:rPr>
        <w:annotationRef/>
      </w:r>
      <w:r>
        <w:t>Is dit kloppend en volledig?</w:t>
      </w:r>
    </w:p>
  </w:comment>
  <w:comment w:id="3" w:author="Lisa Lansink" w:date="2026-03-12T10:21:00Z" w:initials="LL">
    <w:p w14:paraId="33E74FC9" w14:textId="77777777" w:rsidR="00156802" w:rsidRDefault="00156802" w:rsidP="00156802">
      <w:pPr>
        <w:pStyle w:val="Tekstopmerking"/>
      </w:pPr>
      <w:r>
        <w:rPr>
          <w:rStyle w:val="Verwijzingopmerking"/>
        </w:rPr>
        <w:annotationRef/>
      </w:r>
      <w:r>
        <w:t>Maken jullie gebruik van cookies? Zijn deze functioneel of technisch? En waarom is dit nodig volgens jullie? Versturen jullie ook een nieuwsbrief? Gaat dit per post of e-mail?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09E256" w15:done="0"/>
  <w15:commentEx w15:paraId="1B782942" w15:done="0"/>
  <w15:commentEx w15:paraId="68C49418" w15:done="0"/>
  <w15:commentEx w15:paraId="33E74FC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4A5FA18" w16cex:dateUtc="2026-03-12T08:58:00Z"/>
  <w16cex:commentExtensible w16cex:durableId="31FB3577" w16cex:dateUtc="2026-03-12T08:56:00Z"/>
  <w16cex:commentExtensible w16cex:durableId="1D6FB29B" w16cex:dateUtc="2026-03-12T08:57:00Z"/>
  <w16cex:commentExtensible w16cex:durableId="244353F3" w16cex:dateUtc="2026-03-12T09: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09E256" w16cid:durableId="64A5FA18"/>
  <w16cid:commentId w16cid:paraId="1B782942" w16cid:durableId="31FB3577"/>
  <w16cid:commentId w16cid:paraId="68C49418" w16cid:durableId="1D6FB29B"/>
  <w16cid:commentId w16cid:paraId="33E74FC9" w16cid:durableId="244353F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661B0" w14:textId="77777777" w:rsidR="00285E31" w:rsidRDefault="00285E31">
      <w:pPr>
        <w:spacing w:after="0" w:line="240" w:lineRule="auto"/>
      </w:pPr>
      <w:r>
        <w:separator/>
      </w:r>
    </w:p>
  </w:endnote>
  <w:endnote w:type="continuationSeparator" w:id="0">
    <w:p w14:paraId="1EF5A948" w14:textId="77777777" w:rsidR="00285E31" w:rsidRDefault="00285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Gautami">
    <w:panose1 w:val="02000500000000000000"/>
    <w:charset w:val="00"/>
    <w:family w:val="swiss"/>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483128405"/>
      <w:docPartObj>
        <w:docPartGallery w:val="Page Numbers (Bottom of Page)"/>
        <w:docPartUnique/>
      </w:docPartObj>
    </w:sdtPr>
    <w:sdtContent>
      <w:sdt>
        <w:sdtPr>
          <w:rPr>
            <w:sz w:val="20"/>
            <w:szCs w:val="20"/>
          </w:rPr>
          <w:id w:val="98381352"/>
          <w:docPartObj>
            <w:docPartGallery w:val="Page Numbers (Top of Page)"/>
            <w:docPartUnique/>
          </w:docPartObj>
        </w:sdtPr>
        <w:sdtContent>
          <w:p w14:paraId="5E0FF4B1" w14:textId="77777777" w:rsidR="00FD0FCA" w:rsidRPr="00FD0FCA" w:rsidRDefault="006B5B11" w:rsidP="00FD0FCA">
            <w:pPr>
              <w:pStyle w:val="Voettekst"/>
              <w:jc w:val="center"/>
              <w:rPr>
                <w:sz w:val="20"/>
                <w:szCs w:val="20"/>
              </w:rPr>
            </w:pPr>
            <w:r w:rsidRPr="00FD0FCA">
              <w:rPr>
                <w:sz w:val="20"/>
                <w:szCs w:val="20"/>
              </w:rPr>
              <w:t xml:space="preserve">Pagina </w:t>
            </w:r>
            <w:r w:rsidRPr="00FD0FCA">
              <w:rPr>
                <w:b/>
                <w:bCs/>
                <w:sz w:val="20"/>
                <w:szCs w:val="20"/>
              </w:rPr>
              <w:fldChar w:fldCharType="begin"/>
            </w:r>
            <w:r w:rsidRPr="00FD0FCA">
              <w:rPr>
                <w:b/>
                <w:bCs/>
                <w:sz w:val="20"/>
                <w:szCs w:val="20"/>
              </w:rPr>
              <w:instrText>PAGE</w:instrText>
            </w:r>
            <w:r w:rsidRPr="00FD0FCA">
              <w:rPr>
                <w:b/>
                <w:bCs/>
                <w:sz w:val="20"/>
                <w:szCs w:val="20"/>
              </w:rPr>
              <w:fldChar w:fldCharType="separate"/>
            </w:r>
            <w:r w:rsidRPr="00FD0FCA">
              <w:rPr>
                <w:b/>
                <w:bCs/>
                <w:sz w:val="20"/>
                <w:szCs w:val="20"/>
              </w:rPr>
              <w:t>4</w:t>
            </w:r>
            <w:r w:rsidRPr="00FD0FCA">
              <w:rPr>
                <w:b/>
                <w:bCs/>
                <w:sz w:val="20"/>
                <w:szCs w:val="20"/>
              </w:rPr>
              <w:fldChar w:fldCharType="end"/>
            </w:r>
            <w:r w:rsidRPr="00FD0FCA">
              <w:rPr>
                <w:sz w:val="20"/>
                <w:szCs w:val="20"/>
              </w:rPr>
              <w:t xml:space="preserve"> van </w:t>
            </w:r>
            <w:r w:rsidRPr="00FD0FCA">
              <w:rPr>
                <w:b/>
                <w:bCs/>
                <w:sz w:val="20"/>
                <w:szCs w:val="20"/>
              </w:rPr>
              <w:fldChar w:fldCharType="begin"/>
            </w:r>
            <w:r w:rsidRPr="00FD0FCA">
              <w:rPr>
                <w:b/>
                <w:bCs/>
                <w:sz w:val="20"/>
                <w:szCs w:val="20"/>
              </w:rPr>
              <w:instrText>NUMPAGES</w:instrText>
            </w:r>
            <w:r w:rsidRPr="00FD0FCA">
              <w:rPr>
                <w:b/>
                <w:bCs/>
                <w:sz w:val="20"/>
                <w:szCs w:val="20"/>
              </w:rPr>
              <w:fldChar w:fldCharType="separate"/>
            </w:r>
            <w:r w:rsidRPr="00FD0FCA">
              <w:rPr>
                <w:b/>
                <w:bCs/>
                <w:sz w:val="20"/>
                <w:szCs w:val="20"/>
              </w:rPr>
              <w:t>4</w:t>
            </w:r>
            <w:r w:rsidRPr="00FD0FCA">
              <w:rPr>
                <w:b/>
                <w:bCs/>
                <w:sz w:val="20"/>
                <w:szCs w:val="20"/>
              </w:rPr>
              <w:fldChar w:fldCharType="end"/>
            </w:r>
          </w:p>
        </w:sdtContent>
      </w:sdt>
    </w:sdtContent>
  </w:sdt>
  <w:p w14:paraId="252B0FC1" w14:textId="77777777" w:rsidR="00C73BA3" w:rsidRPr="00FD0FCA" w:rsidRDefault="006B5B11">
    <w:pPr>
      <w:pStyle w:val="Voettekst"/>
      <w:rPr>
        <w:sz w:val="20"/>
        <w:szCs w:val="20"/>
      </w:rPr>
    </w:pPr>
    <w:r>
      <w:rPr>
        <w:rFonts w:ascii="Calibri" w:hAnsi="Calibri"/>
        <w:b/>
        <w:sz w:val="20"/>
        <w:szCs w:val="20"/>
      </w:rPr>
      <w:t>Paraaf betrokkene: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EDC98" w14:textId="77777777" w:rsidR="00285E31" w:rsidRDefault="00285E31">
      <w:pPr>
        <w:spacing w:after="0" w:line="240" w:lineRule="auto"/>
      </w:pPr>
      <w:r>
        <w:separator/>
      </w:r>
    </w:p>
  </w:footnote>
  <w:footnote w:type="continuationSeparator" w:id="0">
    <w:p w14:paraId="34CC007F" w14:textId="77777777" w:rsidR="00285E31" w:rsidRDefault="00285E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8E2C2" w14:textId="77777777" w:rsidR="00220CBD" w:rsidRDefault="006B5B11" w:rsidP="00220CBD">
    <w:pPr>
      <w:pStyle w:val="Koptekst"/>
    </w:pPr>
    <w:r>
      <w:t xml:space="preserve">                                                                     </w:t>
    </w:r>
  </w:p>
  <w:p w14:paraId="32900AF6" w14:textId="77777777" w:rsidR="00220CBD" w:rsidRPr="00220CBD" w:rsidRDefault="00220CBD" w:rsidP="00D61126">
    <w:pPr>
      <w:pStyle w:val="Koptekst"/>
      <w:jc w:val="center"/>
      <w:rPr>
        <w:b/>
        <w:color w:val="9BBB59" w:themeColor="accent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A6700"/>
    <w:multiLevelType w:val="hybridMultilevel"/>
    <w:tmpl w:val="CA5A8F92"/>
    <w:lvl w:ilvl="0" w:tplc="1C1A9380">
      <w:start w:val="1"/>
      <w:numFmt w:val="bullet"/>
      <w:lvlText w:val=""/>
      <w:lvlJc w:val="left"/>
      <w:pPr>
        <w:ind w:left="720" w:hanging="360"/>
      </w:pPr>
      <w:rPr>
        <w:rFonts w:ascii="Wingdings" w:hAnsi="Wingdings" w:hint="default"/>
      </w:rPr>
    </w:lvl>
    <w:lvl w:ilvl="1" w:tplc="1FF8D9EC" w:tentative="1">
      <w:start w:val="1"/>
      <w:numFmt w:val="bullet"/>
      <w:lvlText w:val="o"/>
      <w:lvlJc w:val="left"/>
      <w:pPr>
        <w:ind w:left="1440" w:hanging="360"/>
      </w:pPr>
      <w:rPr>
        <w:rFonts w:ascii="Courier New" w:hAnsi="Courier New" w:cs="Courier New" w:hint="default"/>
      </w:rPr>
    </w:lvl>
    <w:lvl w:ilvl="2" w:tplc="E4367746" w:tentative="1">
      <w:start w:val="1"/>
      <w:numFmt w:val="bullet"/>
      <w:lvlText w:val=""/>
      <w:lvlJc w:val="left"/>
      <w:pPr>
        <w:ind w:left="2160" w:hanging="360"/>
      </w:pPr>
      <w:rPr>
        <w:rFonts w:ascii="Wingdings" w:hAnsi="Wingdings" w:hint="default"/>
      </w:rPr>
    </w:lvl>
    <w:lvl w:ilvl="3" w:tplc="29A4CE08" w:tentative="1">
      <w:start w:val="1"/>
      <w:numFmt w:val="bullet"/>
      <w:lvlText w:val=""/>
      <w:lvlJc w:val="left"/>
      <w:pPr>
        <w:ind w:left="2880" w:hanging="360"/>
      </w:pPr>
      <w:rPr>
        <w:rFonts w:ascii="Symbol" w:hAnsi="Symbol" w:hint="default"/>
      </w:rPr>
    </w:lvl>
    <w:lvl w:ilvl="4" w:tplc="8DCA04C2" w:tentative="1">
      <w:start w:val="1"/>
      <w:numFmt w:val="bullet"/>
      <w:lvlText w:val="o"/>
      <w:lvlJc w:val="left"/>
      <w:pPr>
        <w:ind w:left="3600" w:hanging="360"/>
      </w:pPr>
      <w:rPr>
        <w:rFonts w:ascii="Courier New" w:hAnsi="Courier New" w:cs="Courier New" w:hint="default"/>
      </w:rPr>
    </w:lvl>
    <w:lvl w:ilvl="5" w:tplc="EC285590" w:tentative="1">
      <w:start w:val="1"/>
      <w:numFmt w:val="bullet"/>
      <w:lvlText w:val=""/>
      <w:lvlJc w:val="left"/>
      <w:pPr>
        <w:ind w:left="4320" w:hanging="360"/>
      </w:pPr>
      <w:rPr>
        <w:rFonts w:ascii="Wingdings" w:hAnsi="Wingdings" w:hint="default"/>
      </w:rPr>
    </w:lvl>
    <w:lvl w:ilvl="6" w:tplc="D422DAE2" w:tentative="1">
      <w:start w:val="1"/>
      <w:numFmt w:val="bullet"/>
      <w:lvlText w:val=""/>
      <w:lvlJc w:val="left"/>
      <w:pPr>
        <w:ind w:left="5040" w:hanging="360"/>
      </w:pPr>
      <w:rPr>
        <w:rFonts w:ascii="Symbol" w:hAnsi="Symbol" w:hint="default"/>
      </w:rPr>
    </w:lvl>
    <w:lvl w:ilvl="7" w:tplc="B212061A" w:tentative="1">
      <w:start w:val="1"/>
      <w:numFmt w:val="bullet"/>
      <w:lvlText w:val="o"/>
      <w:lvlJc w:val="left"/>
      <w:pPr>
        <w:ind w:left="5760" w:hanging="360"/>
      </w:pPr>
      <w:rPr>
        <w:rFonts w:ascii="Courier New" w:hAnsi="Courier New" w:cs="Courier New" w:hint="default"/>
      </w:rPr>
    </w:lvl>
    <w:lvl w:ilvl="8" w:tplc="7F206B84" w:tentative="1">
      <w:start w:val="1"/>
      <w:numFmt w:val="bullet"/>
      <w:lvlText w:val=""/>
      <w:lvlJc w:val="left"/>
      <w:pPr>
        <w:ind w:left="6480" w:hanging="360"/>
      </w:pPr>
      <w:rPr>
        <w:rFonts w:ascii="Wingdings" w:hAnsi="Wingdings" w:hint="default"/>
      </w:rPr>
    </w:lvl>
  </w:abstractNum>
  <w:abstractNum w:abstractNumId="1" w15:restartNumberingAfterBreak="0">
    <w:nsid w:val="041536BC"/>
    <w:multiLevelType w:val="hybridMultilevel"/>
    <w:tmpl w:val="1F9AD5CE"/>
    <w:lvl w:ilvl="0" w:tplc="E99A7946">
      <w:start w:val="1"/>
      <w:numFmt w:val="decimal"/>
      <w:lvlText w:val="%1."/>
      <w:lvlJc w:val="left"/>
      <w:pPr>
        <w:ind w:left="720" w:hanging="360"/>
      </w:pPr>
      <w:rPr>
        <w:b/>
      </w:rPr>
    </w:lvl>
    <w:lvl w:ilvl="1" w:tplc="F216BC88" w:tentative="1">
      <w:start w:val="1"/>
      <w:numFmt w:val="lowerLetter"/>
      <w:lvlText w:val="%2."/>
      <w:lvlJc w:val="left"/>
      <w:pPr>
        <w:ind w:left="1440" w:hanging="360"/>
      </w:pPr>
    </w:lvl>
    <w:lvl w:ilvl="2" w:tplc="5AFCE192" w:tentative="1">
      <w:start w:val="1"/>
      <w:numFmt w:val="lowerRoman"/>
      <w:lvlText w:val="%3."/>
      <w:lvlJc w:val="right"/>
      <w:pPr>
        <w:ind w:left="2160" w:hanging="180"/>
      </w:pPr>
    </w:lvl>
    <w:lvl w:ilvl="3" w:tplc="344CB7A2" w:tentative="1">
      <w:start w:val="1"/>
      <w:numFmt w:val="decimal"/>
      <w:lvlText w:val="%4."/>
      <w:lvlJc w:val="left"/>
      <w:pPr>
        <w:ind w:left="2880" w:hanging="360"/>
      </w:pPr>
    </w:lvl>
    <w:lvl w:ilvl="4" w:tplc="456A7D4E" w:tentative="1">
      <w:start w:val="1"/>
      <w:numFmt w:val="lowerLetter"/>
      <w:lvlText w:val="%5."/>
      <w:lvlJc w:val="left"/>
      <w:pPr>
        <w:ind w:left="3600" w:hanging="360"/>
      </w:pPr>
    </w:lvl>
    <w:lvl w:ilvl="5" w:tplc="91864770" w:tentative="1">
      <w:start w:val="1"/>
      <w:numFmt w:val="lowerRoman"/>
      <w:lvlText w:val="%6."/>
      <w:lvlJc w:val="right"/>
      <w:pPr>
        <w:ind w:left="4320" w:hanging="180"/>
      </w:pPr>
    </w:lvl>
    <w:lvl w:ilvl="6" w:tplc="03727AE0" w:tentative="1">
      <w:start w:val="1"/>
      <w:numFmt w:val="decimal"/>
      <w:lvlText w:val="%7."/>
      <w:lvlJc w:val="left"/>
      <w:pPr>
        <w:ind w:left="5040" w:hanging="360"/>
      </w:pPr>
    </w:lvl>
    <w:lvl w:ilvl="7" w:tplc="6D6E9D36" w:tentative="1">
      <w:start w:val="1"/>
      <w:numFmt w:val="lowerLetter"/>
      <w:lvlText w:val="%8."/>
      <w:lvlJc w:val="left"/>
      <w:pPr>
        <w:ind w:left="5760" w:hanging="360"/>
      </w:pPr>
    </w:lvl>
    <w:lvl w:ilvl="8" w:tplc="9E5E2808" w:tentative="1">
      <w:start w:val="1"/>
      <w:numFmt w:val="lowerRoman"/>
      <w:lvlText w:val="%9."/>
      <w:lvlJc w:val="right"/>
      <w:pPr>
        <w:ind w:left="6480" w:hanging="180"/>
      </w:pPr>
    </w:lvl>
  </w:abstractNum>
  <w:abstractNum w:abstractNumId="2" w15:restartNumberingAfterBreak="0">
    <w:nsid w:val="04DF162B"/>
    <w:multiLevelType w:val="multilevel"/>
    <w:tmpl w:val="6C22F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CE4DFE"/>
    <w:multiLevelType w:val="hybridMultilevel"/>
    <w:tmpl w:val="9A10CBD4"/>
    <w:lvl w:ilvl="0" w:tplc="FFC4A94A">
      <w:numFmt w:val="bullet"/>
      <w:lvlText w:val="-"/>
      <w:lvlJc w:val="left"/>
      <w:pPr>
        <w:ind w:left="720" w:hanging="360"/>
      </w:pPr>
      <w:rPr>
        <w:rFonts w:ascii="Calibri" w:eastAsiaTheme="minorHAnsi" w:hAnsi="Calibri" w:cstheme="minorBidi" w:hint="default"/>
      </w:rPr>
    </w:lvl>
    <w:lvl w:ilvl="1" w:tplc="20246E3C" w:tentative="1">
      <w:start w:val="1"/>
      <w:numFmt w:val="bullet"/>
      <w:lvlText w:val="o"/>
      <w:lvlJc w:val="left"/>
      <w:pPr>
        <w:ind w:left="1440" w:hanging="360"/>
      </w:pPr>
      <w:rPr>
        <w:rFonts w:ascii="Courier New" w:hAnsi="Courier New" w:cs="Courier New" w:hint="default"/>
      </w:rPr>
    </w:lvl>
    <w:lvl w:ilvl="2" w:tplc="7144D3EC" w:tentative="1">
      <w:start w:val="1"/>
      <w:numFmt w:val="bullet"/>
      <w:lvlText w:val=""/>
      <w:lvlJc w:val="left"/>
      <w:pPr>
        <w:ind w:left="2160" w:hanging="360"/>
      </w:pPr>
      <w:rPr>
        <w:rFonts w:ascii="Wingdings" w:hAnsi="Wingdings" w:hint="default"/>
      </w:rPr>
    </w:lvl>
    <w:lvl w:ilvl="3" w:tplc="99747546" w:tentative="1">
      <w:start w:val="1"/>
      <w:numFmt w:val="bullet"/>
      <w:lvlText w:val=""/>
      <w:lvlJc w:val="left"/>
      <w:pPr>
        <w:ind w:left="2880" w:hanging="360"/>
      </w:pPr>
      <w:rPr>
        <w:rFonts w:ascii="Symbol" w:hAnsi="Symbol" w:hint="default"/>
      </w:rPr>
    </w:lvl>
    <w:lvl w:ilvl="4" w:tplc="7E6A49EE" w:tentative="1">
      <w:start w:val="1"/>
      <w:numFmt w:val="bullet"/>
      <w:lvlText w:val="o"/>
      <w:lvlJc w:val="left"/>
      <w:pPr>
        <w:ind w:left="3600" w:hanging="360"/>
      </w:pPr>
      <w:rPr>
        <w:rFonts w:ascii="Courier New" w:hAnsi="Courier New" w:cs="Courier New" w:hint="default"/>
      </w:rPr>
    </w:lvl>
    <w:lvl w:ilvl="5" w:tplc="9C18DBBE" w:tentative="1">
      <w:start w:val="1"/>
      <w:numFmt w:val="bullet"/>
      <w:lvlText w:val=""/>
      <w:lvlJc w:val="left"/>
      <w:pPr>
        <w:ind w:left="4320" w:hanging="360"/>
      </w:pPr>
      <w:rPr>
        <w:rFonts w:ascii="Wingdings" w:hAnsi="Wingdings" w:hint="default"/>
      </w:rPr>
    </w:lvl>
    <w:lvl w:ilvl="6" w:tplc="89B434EA" w:tentative="1">
      <w:start w:val="1"/>
      <w:numFmt w:val="bullet"/>
      <w:lvlText w:val=""/>
      <w:lvlJc w:val="left"/>
      <w:pPr>
        <w:ind w:left="5040" w:hanging="360"/>
      </w:pPr>
      <w:rPr>
        <w:rFonts w:ascii="Symbol" w:hAnsi="Symbol" w:hint="default"/>
      </w:rPr>
    </w:lvl>
    <w:lvl w:ilvl="7" w:tplc="5BD6B39C" w:tentative="1">
      <w:start w:val="1"/>
      <w:numFmt w:val="bullet"/>
      <w:lvlText w:val="o"/>
      <w:lvlJc w:val="left"/>
      <w:pPr>
        <w:ind w:left="5760" w:hanging="360"/>
      </w:pPr>
      <w:rPr>
        <w:rFonts w:ascii="Courier New" w:hAnsi="Courier New" w:cs="Courier New" w:hint="default"/>
      </w:rPr>
    </w:lvl>
    <w:lvl w:ilvl="8" w:tplc="06BCCC7C" w:tentative="1">
      <w:start w:val="1"/>
      <w:numFmt w:val="bullet"/>
      <w:lvlText w:val=""/>
      <w:lvlJc w:val="left"/>
      <w:pPr>
        <w:ind w:left="6480" w:hanging="360"/>
      </w:pPr>
      <w:rPr>
        <w:rFonts w:ascii="Wingdings" w:hAnsi="Wingdings" w:hint="default"/>
      </w:rPr>
    </w:lvl>
  </w:abstractNum>
  <w:abstractNum w:abstractNumId="4" w15:restartNumberingAfterBreak="0">
    <w:nsid w:val="1A544FD5"/>
    <w:multiLevelType w:val="multilevel"/>
    <w:tmpl w:val="B2E24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D60770"/>
    <w:multiLevelType w:val="hybridMultilevel"/>
    <w:tmpl w:val="6BC4CF50"/>
    <w:lvl w:ilvl="0" w:tplc="68C02F56">
      <w:numFmt w:val="bullet"/>
      <w:lvlText w:val="-"/>
      <w:lvlJc w:val="left"/>
      <w:pPr>
        <w:ind w:left="720" w:hanging="360"/>
      </w:pPr>
      <w:rPr>
        <w:rFonts w:ascii="Calibri" w:eastAsiaTheme="minorHAnsi" w:hAnsi="Calibri" w:cstheme="minorBidi" w:hint="default"/>
      </w:rPr>
    </w:lvl>
    <w:lvl w:ilvl="1" w:tplc="54D4C8A6" w:tentative="1">
      <w:start w:val="1"/>
      <w:numFmt w:val="bullet"/>
      <w:lvlText w:val="o"/>
      <w:lvlJc w:val="left"/>
      <w:pPr>
        <w:ind w:left="1440" w:hanging="360"/>
      </w:pPr>
      <w:rPr>
        <w:rFonts w:ascii="Courier New" w:hAnsi="Courier New" w:cs="Courier New" w:hint="default"/>
      </w:rPr>
    </w:lvl>
    <w:lvl w:ilvl="2" w:tplc="09484DBE" w:tentative="1">
      <w:start w:val="1"/>
      <w:numFmt w:val="bullet"/>
      <w:lvlText w:val=""/>
      <w:lvlJc w:val="left"/>
      <w:pPr>
        <w:ind w:left="2160" w:hanging="360"/>
      </w:pPr>
      <w:rPr>
        <w:rFonts w:ascii="Wingdings" w:hAnsi="Wingdings" w:hint="default"/>
      </w:rPr>
    </w:lvl>
    <w:lvl w:ilvl="3" w:tplc="C3926628" w:tentative="1">
      <w:start w:val="1"/>
      <w:numFmt w:val="bullet"/>
      <w:lvlText w:val=""/>
      <w:lvlJc w:val="left"/>
      <w:pPr>
        <w:ind w:left="2880" w:hanging="360"/>
      </w:pPr>
      <w:rPr>
        <w:rFonts w:ascii="Symbol" w:hAnsi="Symbol" w:hint="default"/>
      </w:rPr>
    </w:lvl>
    <w:lvl w:ilvl="4" w:tplc="98486DA8" w:tentative="1">
      <w:start w:val="1"/>
      <w:numFmt w:val="bullet"/>
      <w:lvlText w:val="o"/>
      <w:lvlJc w:val="left"/>
      <w:pPr>
        <w:ind w:left="3600" w:hanging="360"/>
      </w:pPr>
      <w:rPr>
        <w:rFonts w:ascii="Courier New" w:hAnsi="Courier New" w:cs="Courier New" w:hint="default"/>
      </w:rPr>
    </w:lvl>
    <w:lvl w:ilvl="5" w:tplc="31D4FFE0" w:tentative="1">
      <w:start w:val="1"/>
      <w:numFmt w:val="bullet"/>
      <w:lvlText w:val=""/>
      <w:lvlJc w:val="left"/>
      <w:pPr>
        <w:ind w:left="4320" w:hanging="360"/>
      </w:pPr>
      <w:rPr>
        <w:rFonts w:ascii="Wingdings" w:hAnsi="Wingdings" w:hint="default"/>
      </w:rPr>
    </w:lvl>
    <w:lvl w:ilvl="6" w:tplc="EE3E6766" w:tentative="1">
      <w:start w:val="1"/>
      <w:numFmt w:val="bullet"/>
      <w:lvlText w:val=""/>
      <w:lvlJc w:val="left"/>
      <w:pPr>
        <w:ind w:left="5040" w:hanging="360"/>
      </w:pPr>
      <w:rPr>
        <w:rFonts w:ascii="Symbol" w:hAnsi="Symbol" w:hint="default"/>
      </w:rPr>
    </w:lvl>
    <w:lvl w:ilvl="7" w:tplc="4EF44B04" w:tentative="1">
      <w:start w:val="1"/>
      <w:numFmt w:val="bullet"/>
      <w:lvlText w:val="o"/>
      <w:lvlJc w:val="left"/>
      <w:pPr>
        <w:ind w:left="5760" w:hanging="360"/>
      </w:pPr>
      <w:rPr>
        <w:rFonts w:ascii="Courier New" w:hAnsi="Courier New" w:cs="Courier New" w:hint="default"/>
      </w:rPr>
    </w:lvl>
    <w:lvl w:ilvl="8" w:tplc="70C6B52C" w:tentative="1">
      <w:start w:val="1"/>
      <w:numFmt w:val="bullet"/>
      <w:lvlText w:val=""/>
      <w:lvlJc w:val="left"/>
      <w:pPr>
        <w:ind w:left="6480" w:hanging="360"/>
      </w:pPr>
      <w:rPr>
        <w:rFonts w:ascii="Wingdings" w:hAnsi="Wingdings" w:hint="default"/>
      </w:rPr>
    </w:lvl>
  </w:abstractNum>
  <w:abstractNum w:abstractNumId="6" w15:restartNumberingAfterBreak="0">
    <w:nsid w:val="23EC5E13"/>
    <w:multiLevelType w:val="multilevel"/>
    <w:tmpl w:val="9E4A0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CF6250"/>
    <w:multiLevelType w:val="hybridMultilevel"/>
    <w:tmpl w:val="AACCF3E4"/>
    <w:lvl w:ilvl="0" w:tplc="65F4BDBA">
      <w:numFmt w:val="bullet"/>
      <w:lvlText w:val="-"/>
      <w:lvlJc w:val="left"/>
      <w:pPr>
        <w:ind w:left="720" w:hanging="360"/>
      </w:pPr>
      <w:rPr>
        <w:rFonts w:ascii="Calibri" w:eastAsiaTheme="minorHAnsi" w:hAnsi="Calibri" w:cstheme="minorBidi" w:hint="default"/>
      </w:rPr>
    </w:lvl>
    <w:lvl w:ilvl="1" w:tplc="06FEC29C" w:tentative="1">
      <w:start w:val="1"/>
      <w:numFmt w:val="bullet"/>
      <w:lvlText w:val="o"/>
      <w:lvlJc w:val="left"/>
      <w:pPr>
        <w:ind w:left="1440" w:hanging="360"/>
      </w:pPr>
      <w:rPr>
        <w:rFonts w:ascii="Courier New" w:hAnsi="Courier New" w:cs="Courier New" w:hint="default"/>
      </w:rPr>
    </w:lvl>
    <w:lvl w:ilvl="2" w:tplc="7F2E9EA0" w:tentative="1">
      <w:start w:val="1"/>
      <w:numFmt w:val="bullet"/>
      <w:lvlText w:val=""/>
      <w:lvlJc w:val="left"/>
      <w:pPr>
        <w:ind w:left="2160" w:hanging="360"/>
      </w:pPr>
      <w:rPr>
        <w:rFonts w:ascii="Wingdings" w:hAnsi="Wingdings" w:hint="default"/>
      </w:rPr>
    </w:lvl>
    <w:lvl w:ilvl="3" w:tplc="0CB011CE" w:tentative="1">
      <w:start w:val="1"/>
      <w:numFmt w:val="bullet"/>
      <w:lvlText w:val=""/>
      <w:lvlJc w:val="left"/>
      <w:pPr>
        <w:ind w:left="2880" w:hanging="360"/>
      </w:pPr>
      <w:rPr>
        <w:rFonts w:ascii="Symbol" w:hAnsi="Symbol" w:hint="default"/>
      </w:rPr>
    </w:lvl>
    <w:lvl w:ilvl="4" w:tplc="55982CDA" w:tentative="1">
      <w:start w:val="1"/>
      <w:numFmt w:val="bullet"/>
      <w:lvlText w:val="o"/>
      <w:lvlJc w:val="left"/>
      <w:pPr>
        <w:ind w:left="3600" w:hanging="360"/>
      </w:pPr>
      <w:rPr>
        <w:rFonts w:ascii="Courier New" w:hAnsi="Courier New" w:cs="Courier New" w:hint="default"/>
      </w:rPr>
    </w:lvl>
    <w:lvl w:ilvl="5" w:tplc="0CA2F344" w:tentative="1">
      <w:start w:val="1"/>
      <w:numFmt w:val="bullet"/>
      <w:lvlText w:val=""/>
      <w:lvlJc w:val="left"/>
      <w:pPr>
        <w:ind w:left="4320" w:hanging="360"/>
      </w:pPr>
      <w:rPr>
        <w:rFonts w:ascii="Wingdings" w:hAnsi="Wingdings" w:hint="default"/>
      </w:rPr>
    </w:lvl>
    <w:lvl w:ilvl="6" w:tplc="14A092BA" w:tentative="1">
      <w:start w:val="1"/>
      <w:numFmt w:val="bullet"/>
      <w:lvlText w:val=""/>
      <w:lvlJc w:val="left"/>
      <w:pPr>
        <w:ind w:left="5040" w:hanging="360"/>
      </w:pPr>
      <w:rPr>
        <w:rFonts w:ascii="Symbol" w:hAnsi="Symbol" w:hint="default"/>
      </w:rPr>
    </w:lvl>
    <w:lvl w:ilvl="7" w:tplc="6AA6C988" w:tentative="1">
      <w:start w:val="1"/>
      <w:numFmt w:val="bullet"/>
      <w:lvlText w:val="o"/>
      <w:lvlJc w:val="left"/>
      <w:pPr>
        <w:ind w:left="5760" w:hanging="360"/>
      </w:pPr>
      <w:rPr>
        <w:rFonts w:ascii="Courier New" w:hAnsi="Courier New" w:cs="Courier New" w:hint="default"/>
      </w:rPr>
    </w:lvl>
    <w:lvl w:ilvl="8" w:tplc="23328050" w:tentative="1">
      <w:start w:val="1"/>
      <w:numFmt w:val="bullet"/>
      <w:lvlText w:val=""/>
      <w:lvlJc w:val="left"/>
      <w:pPr>
        <w:ind w:left="6480" w:hanging="360"/>
      </w:pPr>
      <w:rPr>
        <w:rFonts w:ascii="Wingdings" w:hAnsi="Wingdings" w:hint="default"/>
      </w:rPr>
    </w:lvl>
  </w:abstractNum>
  <w:abstractNum w:abstractNumId="8" w15:restartNumberingAfterBreak="0">
    <w:nsid w:val="2EEA097D"/>
    <w:multiLevelType w:val="hybridMultilevel"/>
    <w:tmpl w:val="F6B08192"/>
    <w:lvl w:ilvl="0" w:tplc="E72043DC">
      <w:numFmt w:val="bullet"/>
      <w:lvlText w:val="•"/>
      <w:lvlJc w:val="left"/>
      <w:pPr>
        <w:ind w:left="720" w:hanging="360"/>
      </w:pPr>
      <w:rPr>
        <w:rFonts w:ascii="Calibri" w:eastAsiaTheme="minorHAnsi" w:hAnsi="Calibri" w:cstheme="minorBidi" w:hint="default"/>
      </w:rPr>
    </w:lvl>
    <w:lvl w:ilvl="1" w:tplc="AB92A6EC" w:tentative="1">
      <w:start w:val="1"/>
      <w:numFmt w:val="bullet"/>
      <w:lvlText w:val="o"/>
      <w:lvlJc w:val="left"/>
      <w:pPr>
        <w:ind w:left="1440" w:hanging="360"/>
      </w:pPr>
      <w:rPr>
        <w:rFonts w:ascii="Courier New" w:hAnsi="Courier New" w:cs="Courier New" w:hint="default"/>
      </w:rPr>
    </w:lvl>
    <w:lvl w:ilvl="2" w:tplc="42DEB4EE" w:tentative="1">
      <w:start w:val="1"/>
      <w:numFmt w:val="bullet"/>
      <w:lvlText w:val=""/>
      <w:lvlJc w:val="left"/>
      <w:pPr>
        <w:ind w:left="2160" w:hanging="360"/>
      </w:pPr>
      <w:rPr>
        <w:rFonts w:ascii="Wingdings" w:hAnsi="Wingdings" w:hint="default"/>
      </w:rPr>
    </w:lvl>
    <w:lvl w:ilvl="3" w:tplc="A8D8E3F0" w:tentative="1">
      <w:start w:val="1"/>
      <w:numFmt w:val="bullet"/>
      <w:lvlText w:val=""/>
      <w:lvlJc w:val="left"/>
      <w:pPr>
        <w:ind w:left="2880" w:hanging="360"/>
      </w:pPr>
      <w:rPr>
        <w:rFonts w:ascii="Symbol" w:hAnsi="Symbol" w:hint="default"/>
      </w:rPr>
    </w:lvl>
    <w:lvl w:ilvl="4" w:tplc="34A04F94" w:tentative="1">
      <w:start w:val="1"/>
      <w:numFmt w:val="bullet"/>
      <w:lvlText w:val="o"/>
      <w:lvlJc w:val="left"/>
      <w:pPr>
        <w:ind w:left="3600" w:hanging="360"/>
      </w:pPr>
      <w:rPr>
        <w:rFonts w:ascii="Courier New" w:hAnsi="Courier New" w:cs="Courier New" w:hint="default"/>
      </w:rPr>
    </w:lvl>
    <w:lvl w:ilvl="5" w:tplc="64B25B40" w:tentative="1">
      <w:start w:val="1"/>
      <w:numFmt w:val="bullet"/>
      <w:lvlText w:val=""/>
      <w:lvlJc w:val="left"/>
      <w:pPr>
        <w:ind w:left="4320" w:hanging="360"/>
      </w:pPr>
      <w:rPr>
        <w:rFonts w:ascii="Wingdings" w:hAnsi="Wingdings" w:hint="default"/>
      </w:rPr>
    </w:lvl>
    <w:lvl w:ilvl="6" w:tplc="2D081A36" w:tentative="1">
      <w:start w:val="1"/>
      <w:numFmt w:val="bullet"/>
      <w:lvlText w:val=""/>
      <w:lvlJc w:val="left"/>
      <w:pPr>
        <w:ind w:left="5040" w:hanging="360"/>
      </w:pPr>
      <w:rPr>
        <w:rFonts w:ascii="Symbol" w:hAnsi="Symbol" w:hint="default"/>
      </w:rPr>
    </w:lvl>
    <w:lvl w:ilvl="7" w:tplc="F1946440" w:tentative="1">
      <w:start w:val="1"/>
      <w:numFmt w:val="bullet"/>
      <w:lvlText w:val="o"/>
      <w:lvlJc w:val="left"/>
      <w:pPr>
        <w:ind w:left="5760" w:hanging="360"/>
      </w:pPr>
      <w:rPr>
        <w:rFonts w:ascii="Courier New" w:hAnsi="Courier New" w:cs="Courier New" w:hint="default"/>
      </w:rPr>
    </w:lvl>
    <w:lvl w:ilvl="8" w:tplc="61CC6064" w:tentative="1">
      <w:start w:val="1"/>
      <w:numFmt w:val="bullet"/>
      <w:lvlText w:val=""/>
      <w:lvlJc w:val="left"/>
      <w:pPr>
        <w:ind w:left="6480" w:hanging="360"/>
      </w:pPr>
      <w:rPr>
        <w:rFonts w:ascii="Wingdings" w:hAnsi="Wingdings" w:hint="default"/>
      </w:rPr>
    </w:lvl>
  </w:abstractNum>
  <w:abstractNum w:abstractNumId="9" w15:restartNumberingAfterBreak="0">
    <w:nsid w:val="2EF11A17"/>
    <w:multiLevelType w:val="hybridMultilevel"/>
    <w:tmpl w:val="27646C52"/>
    <w:lvl w:ilvl="0" w:tplc="F1E6BF76">
      <w:start w:val="1"/>
      <w:numFmt w:val="bullet"/>
      <w:lvlText w:val=""/>
      <w:lvlJc w:val="left"/>
      <w:pPr>
        <w:ind w:left="720" w:hanging="360"/>
      </w:pPr>
      <w:rPr>
        <w:rFonts w:ascii="Symbol" w:hAnsi="Symbol" w:hint="default"/>
      </w:rPr>
    </w:lvl>
    <w:lvl w:ilvl="1" w:tplc="87684950" w:tentative="1">
      <w:start w:val="1"/>
      <w:numFmt w:val="bullet"/>
      <w:lvlText w:val="o"/>
      <w:lvlJc w:val="left"/>
      <w:pPr>
        <w:ind w:left="1440" w:hanging="360"/>
      </w:pPr>
      <w:rPr>
        <w:rFonts w:ascii="Courier New" w:hAnsi="Courier New" w:cs="Courier New" w:hint="default"/>
      </w:rPr>
    </w:lvl>
    <w:lvl w:ilvl="2" w:tplc="018E224C" w:tentative="1">
      <w:start w:val="1"/>
      <w:numFmt w:val="bullet"/>
      <w:lvlText w:val=""/>
      <w:lvlJc w:val="left"/>
      <w:pPr>
        <w:ind w:left="2160" w:hanging="360"/>
      </w:pPr>
      <w:rPr>
        <w:rFonts w:ascii="Wingdings" w:hAnsi="Wingdings" w:hint="default"/>
      </w:rPr>
    </w:lvl>
    <w:lvl w:ilvl="3" w:tplc="2D66E8CE" w:tentative="1">
      <w:start w:val="1"/>
      <w:numFmt w:val="bullet"/>
      <w:lvlText w:val=""/>
      <w:lvlJc w:val="left"/>
      <w:pPr>
        <w:ind w:left="2880" w:hanging="360"/>
      </w:pPr>
      <w:rPr>
        <w:rFonts w:ascii="Symbol" w:hAnsi="Symbol" w:hint="default"/>
      </w:rPr>
    </w:lvl>
    <w:lvl w:ilvl="4" w:tplc="AC3E5666" w:tentative="1">
      <w:start w:val="1"/>
      <w:numFmt w:val="bullet"/>
      <w:lvlText w:val="o"/>
      <w:lvlJc w:val="left"/>
      <w:pPr>
        <w:ind w:left="3600" w:hanging="360"/>
      </w:pPr>
      <w:rPr>
        <w:rFonts w:ascii="Courier New" w:hAnsi="Courier New" w:cs="Courier New" w:hint="default"/>
      </w:rPr>
    </w:lvl>
    <w:lvl w:ilvl="5" w:tplc="2304CC4E" w:tentative="1">
      <w:start w:val="1"/>
      <w:numFmt w:val="bullet"/>
      <w:lvlText w:val=""/>
      <w:lvlJc w:val="left"/>
      <w:pPr>
        <w:ind w:left="4320" w:hanging="360"/>
      </w:pPr>
      <w:rPr>
        <w:rFonts w:ascii="Wingdings" w:hAnsi="Wingdings" w:hint="default"/>
      </w:rPr>
    </w:lvl>
    <w:lvl w:ilvl="6" w:tplc="5A08512E" w:tentative="1">
      <w:start w:val="1"/>
      <w:numFmt w:val="bullet"/>
      <w:lvlText w:val=""/>
      <w:lvlJc w:val="left"/>
      <w:pPr>
        <w:ind w:left="5040" w:hanging="360"/>
      </w:pPr>
      <w:rPr>
        <w:rFonts w:ascii="Symbol" w:hAnsi="Symbol" w:hint="default"/>
      </w:rPr>
    </w:lvl>
    <w:lvl w:ilvl="7" w:tplc="CD98E8BC" w:tentative="1">
      <w:start w:val="1"/>
      <w:numFmt w:val="bullet"/>
      <w:lvlText w:val="o"/>
      <w:lvlJc w:val="left"/>
      <w:pPr>
        <w:ind w:left="5760" w:hanging="360"/>
      </w:pPr>
      <w:rPr>
        <w:rFonts w:ascii="Courier New" w:hAnsi="Courier New" w:cs="Courier New" w:hint="default"/>
      </w:rPr>
    </w:lvl>
    <w:lvl w:ilvl="8" w:tplc="23224DFC" w:tentative="1">
      <w:start w:val="1"/>
      <w:numFmt w:val="bullet"/>
      <w:lvlText w:val=""/>
      <w:lvlJc w:val="left"/>
      <w:pPr>
        <w:ind w:left="6480" w:hanging="360"/>
      </w:pPr>
      <w:rPr>
        <w:rFonts w:ascii="Wingdings" w:hAnsi="Wingdings" w:hint="default"/>
      </w:rPr>
    </w:lvl>
  </w:abstractNum>
  <w:abstractNum w:abstractNumId="10" w15:restartNumberingAfterBreak="0">
    <w:nsid w:val="30E802C3"/>
    <w:multiLevelType w:val="multilevel"/>
    <w:tmpl w:val="30D4A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9B1BAB"/>
    <w:multiLevelType w:val="hybridMultilevel"/>
    <w:tmpl w:val="3F32E504"/>
    <w:lvl w:ilvl="0" w:tplc="CE1A64E4">
      <w:start w:val="1"/>
      <w:numFmt w:val="bullet"/>
      <w:lvlText w:val=""/>
      <w:lvlJc w:val="left"/>
      <w:pPr>
        <w:ind w:left="720" w:hanging="360"/>
      </w:pPr>
      <w:rPr>
        <w:rFonts w:ascii="Symbol" w:hAnsi="Symbol" w:hint="default"/>
      </w:rPr>
    </w:lvl>
    <w:lvl w:ilvl="1" w:tplc="0C50932C" w:tentative="1">
      <w:start w:val="1"/>
      <w:numFmt w:val="bullet"/>
      <w:lvlText w:val="o"/>
      <w:lvlJc w:val="left"/>
      <w:pPr>
        <w:ind w:left="1440" w:hanging="360"/>
      </w:pPr>
      <w:rPr>
        <w:rFonts w:ascii="Courier New" w:hAnsi="Courier New" w:cs="Courier New" w:hint="default"/>
      </w:rPr>
    </w:lvl>
    <w:lvl w:ilvl="2" w:tplc="795C5F42" w:tentative="1">
      <w:start w:val="1"/>
      <w:numFmt w:val="bullet"/>
      <w:lvlText w:val=""/>
      <w:lvlJc w:val="left"/>
      <w:pPr>
        <w:ind w:left="2160" w:hanging="360"/>
      </w:pPr>
      <w:rPr>
        <w:rFonts w:ascii="Wingdings" w:hAnsi="Wingdings" w:hint="default"/>
      </w:rPr>
    </w:lvl>
    <w:lvl w:ilvl="3" w:tplc="F2821960" w:tentative="1">
      <w:start w:val="1"/>
      <w:numFmt w:val="bullet"/>
      <w:lvlText w:val=""/>
      <w:lvlJc w:val="left"/>
      <w:pPr>
        <w:ind w:left="2880" w:hanging="360"/>
      </w:pPr>
      <w:rPr>
        <w:rFonts w:ascii="Symbol" w:hAnsi="Symbol" w:hint="default"/>
      </w:rPr>
    </w:lvl>
    <w:lvl w:ilvl="4" w:tplc="B8FC3D96" w:tentative="1">
      <w:start w:val="1"/>
      <w:numFmt w:val="bullet"/>
      <w:lvlText w:val="o"/>
      <w:lvlJc w:val="left"/>
      <w:pPr>
        <w:ind w:left="3600" w:hanging="360"/>
      </w:pPr>
      <w:rPr>
        <w:rFonts w:ascii="Courier New" w:hAnsi="Courier New" w:cs="Courier New" w:hint="default"/>
      </w:rPr>
    </w:lvl>
    <w:lvl w:ilvl="5" w:tplc="26DE8DA8" w:tentative="1">
      <w:start w:val="1"/>
      <w:numFmt w:val="bullet"/>
      <w:lvlText w:val=""/>
      <w:lvlJc w:val="left"/>
      <w:pPr>
        <w:ind w:left="4320" w:hanging="360"/>
      </w:pPr>
      <w:rPr>
        <w:rFonts w:ascii="Wingdings" w:hAnsi="Wingdings" w:hint="default"/>
      </w:rPr>
    </w:lvl>
    <w:lvl w:ilvl="6" w:tplc="D52209BC" w:tentative="1">
      <w:start w:val="1"/>
      <w:numFmt w:val="bullet"/>
      <w:lvlText w:val=""/>
      <w:lvlJc w:val="left"/>
      <w:pPr>
        <w:ind w:left="5040" w:hanging="360"/>
      </w:pPr>
      <w:rPr>
        <w:rFonts w:ascii="Symbol" w:hAnsi="Symbol" w:hint="default"/>
      </w:rPr>
    </w:lvl>
    <w:lvl w:ilvl="7" w:tplc="F1D04BA4" w:tentative="1">
      <w:start w:val="1"/>
      <w:numFmt w:val="bullet"/>
      <w:lvlText w:val="o"/>
      <w:lvlJc w:val="left"/>
      <w:pPr>
        <w:ind w:left="5760" w:hanging="360"/>
      </w:pPr>
      <w:rPr>
        <w:rFonts w:ascii="Courier New" w:hAnsi="Courier New" w:cs="Courier New" w:hint="default"/>
      </w:rPr>
    </w:lvl>
    <w:lvl w:ilvl="8" w:tplc="28965B26" w:tentative="1">
      <w:start w:val="1"/>
      <w:numFmt w:val="bullet"/>
      <w:lvlText w:val=""/>
      <w:lvlJc w:val="left"/>
      <w:pPr>
        <w:ind w:left="6480" w:hanging="360"/>
      </w:pPr>
      <w:rPr>
        <w:rFonts w:ascii="Wingdings" w:hAnsi="Wingdings" w:hint="default"/>
      </w:rPr>
    </w:lvl>
  </w:abstractNum>
  <w:abstractNum w:abstractNumId="12" w15:restartNumberingAfterBreak="0">
    <w:nsid w:val="3BBB2FF5"/>
    <w:multiLevelType w:val="hybridMultilevel"/>
    <w:tmpl w:val="042ECEBE"/>
    <w:lvl w:ilvl="0" w:tplc="3214AAC0">
      <w:start w:val="1"/>
      <w:numFmt w:val="bullet"/>
      <w:lvlText w:val=""/>
      <w:lvlJc w:val="left"/>
      <w:pPr>
        <w:ind w:left="720" w:hanging="360"/>
      </w:pPr>
      <w:rPr>
        <w:rFonts w:ascii="Symbol" w:hAnsi="Symbol" w:hint="default"/>
      </w:rPr>
    </w:lvl>
    <w:lvl w:ilvl="1" w:tplc="018EF476" w:tentative="1">
      <w:start w:val="1"/>
      <w:numFmt w:val="bullet"/>
      <w:lvlText w:val="o"/>
      <w:lvlJc w:val="left"/>
      <w:pPr>
        <w:ind w:left="1440" w:hanging="360"/>
      </w:pPr>
      <w:rPr>
        <w:rFonts w:ascii="Courier New" w:hAnsi="Courier New" w:cs="Courier New" w:hint="default"/>
      </w:rPr>
    </w:lvl>
    <w:lvl w:ilvl="2" w:tplc="DA1A8F12" w:tentative="1">
      <w:start w:val="1"/>
      <w:numFmt w:val="bullet"/>
      <w:lvlText w:val=""/>
      <w:lvlJc w:val="left"/>
      <w:pPr>
        <w:ind w:left="2160" w:hanging="360"/>
      </w:pPr>
      <w:rPr>
        <w:rFonts w:ascii="Wingdings" w:hAnsi="Wingdings" w:hint="default"/>
      </w:rPr>
    </w:lvl>
    <w:lvl w:ilvl="3" w:tplc="2646A8C4" w:tentative="1">
      <w:start w:val="1"/>
      <w:numFmt w:val="bullet"/>
      <w:lvlText w:val=""/>
      <w:lvlJc w:val="left"/>
      <w:pPr>
        <w:ind w:left="2880" w:hanging="360"/>
      </w:pPr>
      <w:rPr>
        <w:rFonts w:ascii="Symbol" w:hAnsi="Symbol" w:hint="default"/>
      </w:rPr>
    </w:lvl>
    <w:lvl w:ilvl="4" w:tplc="00CE18DA" w:tentative="1">
      <w:start w:val="1"/>
      <w:numFmt w:val="bullet"/>
      <w:lvlText w:val="o"/>
      <w:lvlJc w:val="left"/>
      <w:pPr>
        <w:ind w:left="3600" w:hanging="360"/>
      </w:pPr>
      <w:rPr>
        <w:rFonts w:ascii="Courier New" w:hAnsi="Courier New" w:cs="Courier New" w:hint="default"/>
      </w:rPr>
    </w:lvl>
    <w:lvl w:ilvl="5" w:tplc="E5E2BB70" w:tentative="1">
      <w:start w:val="1"/>
      <w:numFmt w:val="bullet"/>
      <w:lvlText w:val=""/>
      <w:lvlJc w:val="left"/>
      <w:pPr>
        <w:ind w:left="4320" w:hanging="360"/>
      </w:pPr>
      <w:rPr>
        <w:rFonts w:ascii="Wingdings" w:hAnsi="Wingdings" w:hint="default"/>
      </w:rPr>
    </w:lvl>
    <w:lvl w:ilvl="6" w:tplc="66C85ED2" w:tentative="1">
      <w:start w:val="1"/>
      <w:numFmt w:val="bullet"/>
      <w:lvlText w:val=""/>
      <w:lvlJc w:val="left"/>
      <w:pPr>
        <w:ind w:left="5040" w:hanging="360"/>
      </w:pPr>
      <w:rPr>
        <w:rFonts w:ascii="Symbol" w:hAnsi="Symbol" w:hint="default"/>
      </w:rPr>
    </w:lvl>
    <w:lvl w:ilvl="7" w:tplc="1624DFB0" w:tentative="1">
      <w:start w:val="1"/>
      <w:numFmt w:val="bullet"/>
      <w:lvlText w:val="o"/>
      <w:lvlJc w:val="left"/>
      <w:pPr>
        <w:ind w:left="5760" w:hanging="360"/>
      </w:pPr>
      <w:rPr>
        <w:rFonts w:ascii="Courier New" w:hAnsi="Courier New" w:cs="Courier New" w:hint="default"/>
      </w:rPr>
    </w:lvl>
    <w:lvl w:ilvl="8" w:tplc="FCC6C536" w:tentative="1">
      <w:start w:val="1"/>
      <w:numFmt w:val="bullet"/>
      <w:lvlText w:val=""/>
      <w:lvlJc w:val="left"/>
      <w:pPr>
        <w:ind w:left="6480" w:hanging="360"/>
      </w:pPr>
      <w:rPr>
        <w:rFonts w:ascii="Wingdings" w:hAnsi="Wingdings" w:hint="default"/>
      </w:rPr>
    </w:lvl>
  </w:abstractNum>
  <w:abstractNum w:abstractNumId="13" w15:restartNumberingAfterBreak="0">
    <w:nsid w:val="3BDB7F70"/>
    <w:multiLevelType w:val="hybridMultilevel"/>
    <w:tmpl w:val="81181352"/>
    <w:lvl w:ilvl="0" w:tplc="E70675C8">
      <w:start w:val="1"/>
      <w:numFmt w:val="bullet"/>
      <w:lvlText w:val=""/>
      <w:lvlJc w:val="left"/>
      <w:pPr>
        <w:ind w:left="720" w:hanging="360"/>
      </w:pPr>
      <w:rPr>
        <w:rFonts w:ascii="Symbol" w:hAnsi="Symbol" w:hint="default"/>
      </w:rPr>
    </w:lvl>
    <w:lvl w:ilvl="1" w:tplc="1C6E130E" w:tentative="1">
      <w:start w:val="1"/>
      <w:numFmt w:val="bullet"/>
      <w:lvlText w:val="o"/>
      <w:lvlJc w:val="left"/>
      <w:pPr>
        <w:ind w:left="1440" w:hanging="360"/>
      </w:pPr>
      <w:rPr>
        <w:rFonts w:ascii="Courier New" w:hAnsi="Courier New" w:cs="Courier New" w:hint="default"/>
      </w:rPr>
    </w:lvl>
    <w:lvl w:ilvl="2" w:tplc="4F305404" w:tentative="1">
      <w:start w:val="1"/>
      <w:numFmt w:val="bullet"/>
      <w:lvlText w:val=""/>
      <w:lvlJc w:val="left"/>
      <w:pPr>
        <w:ind w:left="2160" w:hanging="360"/>
      </w:pPr>
      <w:rPr>
        <w:rFonts w:ascii="Wingdings" w:hAnsi="Wingdings" w:hint="default"/>
      </w:rPr>
    </w:lvl>
    <w:lvl w:ilvl="3" w:tplc="7114763C" w:tentative="1">
      <w:start w:val="1"/>
      <w:numFmt w:val="bullet"/>
      <w:lvlText w:val=""/>
      <w:lvlJc w:val="left"/>
      <w:pPr>
        <w:ind w:left="2880" w:hanging="360"/>
      </w:pPr>
      <w:rPr>
        <w:rFonts w:ascii="Symbol" w:hAnsi="Symbol" w:hint="default"/>
      </w:rPr>
    </w:lvl>
    <w:lvl w:ilvl="4" w:tplc="57B06D42" w:tentative="1">
      <w:start w:val="1"/>
      <w:numFmt w:val="bullet"/>
      <w:lvlText w:val="o"/>
      <w:lvlJc w:val="left"/>
      <w:pPr>
        <w:ind w:left="3600" w:hanging="360"/>
      </w:pPr>
      <w:rPr>
        <w:rFonts w:ascii="Courier New" w:hAnsi="Courier New" w:cs="Courier New" w:hint="default"/>
      </w:rPr>
    </w:lvl>
    <w:lvl w:ilvl="5" w:tplc="E8280866" w:tentative="1">
      <w:start w:val="1"/>
      <w:numFmt w:val="bullet"/>
      <w:lvlText w:val=""/>
      <w:lvlJc w:val="left"/>
      <w:pPr>
        <w:ind w:left="4320" w:hanging="360"/>
      </w:pPr>
      <w:rPr>
        <w:rFonts w:ascii="Wingdings" w:hAnsi="Wingdings" w:hint="default"/>
      </w:rPr>
    </w:lvl>
    <w:lvl w:ilvl="6" w:tplc="91DAC5AA" w:tentative="1">
      <w:start w:val="1"/>
      <w:numFmt w:val="bullet"/>
      <w:lvlText w:val=""/>
      <w:lvlJc w:val="left"/>
      <w:pPr>
        <w:ind w:left="5040" w:hanging="360"/>
      </w:pPr>
      <w:rPr>
        <w:rFonts w:ascii="Symbol" w:hAnsi="Symbol" w:hint="default"/>
      </w:rPr>
    </w:lvl>
    <w:lvl w:ilvl="7" w:tplc="7E7495BC" w:tentative="1">
      <w:start w:val="1"/>
      <w:numFmt w:val="bullet"/>
      <w:lvlText w:val="o"/>
      <w:lvlJc w:val="left"/>
      <w:pPr>
        <w:ind w:left="5760" w:hanging="360"/>
      </w:pPr>
      <w:rPr>
        <w:rFonts w:ascii="Courier New" w:hAnsi="Courier New" w:cs="Courier New" w:hint="default"/>
      </w:rPr>
    </w:lvl>
    <w:lvl w:ilvl="8" w:tplc="EC4A997A" w:tentative="1">
      <w:start w:val="1"/>
      <w:numFmt w:val="bullet"/>
      <w:lvlText w:val=""/>
      <w:lvlJc w:val="left"/>
      <w:pPr>
        <w:ind w:left="6480" w:hanging="360"/>
      </w:pPr>
      <w:rPr>
        <w:rFonts w:ascii="Wingdings" w:hAnsi="Wingdings" w:hint="default"/>
      </w:rPr>
    </w:lvl>
  </w:abstractNum>
  <w:abstractNum w:abstractNumId="14" w15:restartNumberingAfterBreak="0">
    <w:nsid w:val="46631966"/>
    <w:multiLevelType w:val="multilevel"/>
    <w:tmpl w:val="2DFC7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9D12CCF"/>
    <w:multiLevelType w:val="hybridMultilevel"/>
    <w:tmpl w:val="925C697C"/>
    <w:lvl w:ilvl="0" w:tplc="3E62BFF6">
      <w:start w:val="1"/>
      <w:numFmt w:val="bullet"/>
      <w:lvlText w:val=""/>
      <w:lvlJc w:val="left"/>
      <w:pPr>
        <w:ind w:left="720" w:hanging="360"/>
      </w:pPr>
      <w:rPr>
        <w:rFonts w:ascii="Symbol" w:hAnsi="Symbol" w:hint="default"/>
      </w:rPr>
    </w:lvl>
    <w:lvl w:ilvl="1" w:tplc="D33AF142" w:tentative="1">
      <w:start w:val="1"/>
      <w:numFmt w:val="bullet"/>
      <w:lvlText w:val="o"/>
      <w:lvlJc w:val="left"/>
      <w:pPr>
        <w:ind w:left="1440" w:hanging="360"/>
      </w:pPr>
      <w:rPr>
        <w:rFonts w:ascii="Courier New" w:hAnsi="Courier New" w:cs="Courier New" w:hint="default"/>
      </w:rPr>
    </w:lvl>
    <w:lvl w:ilvl="2" w:tplc="11D217D8" w:tentative="1">
      <w:start w:val="1"/>
      <w:numFmt w:val="bullet"/>
      <w:lvlText w:val=""/>
      <w:lvlJc w:val="left"/>
      <w:pPr>
        <w:ind w:left="2160" w:hanging="360"/>
      </w:pPr>
      <w:rPr>
        <w:rFonts w:ascii="Wingdings" w:hAnsi="Wingdings" w:hint="default"/>
      </w:rPr>
    </w:lvl>
    <w:lvl w:ilvl="3" w:tplc="14545FF4" w:tentative="1">
      <w:start w:val="1"/>
      <w:numFmt w:val="bullet"/>
      <w:lvlText w:val=""/>
      <w:lvlJc w:val="left"/>
      <w:pPr>
        <w:ind w:left="2880" w:hanging="360"/>
      </w:pPr>
      <w:rPr>
        <w:rFonts w:ascii="Symbol" w:hAnsi="Symbol" w:hint="default"/>
      </w:rPr>
    </w:lvl>
    <w:lvl w:ilvl="4" w:tplc="7B3C1DBE" w:tentative="1">
      <w:start w:val="1"/>
      <w:numFmt w:val="bullet"/>
      <w:lvlText w:val="o"/>
      <w:lvlJc w:val="left"/>
      <w:pPr>
        <w:ind w:left="3600" w:hanging="360"/>
      </w:pPr>
      <w:rPr>
        <w:rFonts w:ascii="Courier New" w:hAnsi="Courier New" w:cs="Courier New" w:hint="default"/>
      </w:rPr>
    </w:lvl>
    <w:lvl w:ilvl="5" w:tplc="5D3C4FDA" w:tentative="1">
      <w:start w:val="1"/>
      <w:numFmt w:val="bullet"/>
      <w:lvlText w:val=""/>
      <w:lvlJc w:val="left"/>
      <w:pPr>
        <w:ind w:left="4320" w:hanging="360"/>
      </w:pPr>
      <w:rPr>
        <w:rFonts w:ascii="Wingdings" w:hAnsi="Wingdings" w:hint="default"/>
      </w:rPr>
    </w:lvl>
    <w:lvl w:ilvl="6" w:tplc="B2842018" w:tentative="1">
      <w:start w:val="1"/>
      <w:numFmt w:val="bullet"/>
      <w:lvlText w:val=""/>
      <w:lvlJc w:val="left"/>
      <w:pPr>
        <w:ind w:left="5040" w:hanging="360"/>
      </w:pPr>
      <w:rPr>
        <w:rFonts w:ascii="Symbol" w:hAnsi="Symbol" w:hint="default"/>
      </w:rPr>
    </w:lvl>
    <w:lvl w:ilvl="7" w:tplc="9FBA5300" w:tentative="1">
      <w:start w:val="1"/>
      <w:numFmt w:val="bullet"/>
      <w:lvlText w:val="o"/>
      <w:lvlJc w:val="left"/>
      <w:pPr>
        <w:ind w:left="5760" w:hanging="360"/>
      </w:pPr>
      <w:rPr>
        <w:rFonts w:ascii="Courier New" w:hAnsi="Courier New" w:cs="Courier New" w:hint="default"/>
      </w:rPr>
    </w:lvl>
    <w:lvl w:ilvl="8" w:tplc="970AFE08" w:tentative="1">
      <w:start w:val="1"/>
      <w:numFmt w:val="bullet"/>
      <w:lvlText w:val=""/>
      <w:lvlJc w:val="left"/>
      <w:pPr>
        <w:ind w:left="6480" w:hanging="360"/>
      </w:pPr>
      <w:rPr>
        <w:rFonts w:ascii="Wingdings" w:hAnsi="Wingdings" w:hint="default"/>
      </w:rPr>
    </w:lvl>
  </w:abstractNum>
  <w:abstractNum w:abstractNumId="16" w15:restartNumberingAfterBreak="0">
    <w:nsid w:val="53675F78"/>
    <w:multiLevelType w:val="hybridMultilevel"/>
    <w:tmpl w:val="B46E6D46"/>
    <w:lvl w:ilvl="0" w:tplc="84703B9A">
      <w:start w:val="1"/>
      <w:numFmt w:val="bullet"/>
      <w:lvlText w:val=""/>
      <w:lvlJc w:val="left"/>
      <w:pPr>
        <w:ind w:left="720" w:hanging="360"/>
      </w:pPr>
      <w:rPr>
        <w:rFonts w:ascii="Symbol" w:hAnsi="Symbol" w:hint="default"/>
      </w:rPr>
    </w:lvl>
    <w:lvl w:ilvl="1" w:tplc="10F87210" w:tentative="1">
      <w:start w:val="1"/>
      <w:numFmt w:val="bullet"/>
      <w:lvlText w:val="o"/>
      <w:lvlJc w:val="left"/>
      <w:pPr>
        <w:ind w:left="1440" w:hanging="360"/>
      </w:pPr>
      <w:rPr>
        <w:rFonts w:ascii="Courier New" w:hAnsi="Courier New" w:cs="Courier New" w:hint="default"/>
      </w:rPr>
    </w:lvl>
    <w:lvl w:ilvl="2" w:tplc="4B542CFA" w:tentative="1">
      <w:start w:val="1"/>
      <w:numFmt w:val="bullet"/>
      <w:lvlText w:val=""/>
      <w:lvlJc w:val="left"/>
      <w:pPr>
        <w:ind w:left="2160" w:hanging="360"/>
      </w:pPr>
      <w:rPr>
        <w:rFonts w:ascii="Wingdings" w:hAnsi="Wingdings" w:hint="default"/>
      </w:rPr>
    </w:lvl>
    <w:lvl w:ilvl="3" w:tplc="BD8E7ECE" w:tentative="1">
      <w:start w:val="1"/>
      <w:numFmt w:val="bullet"/>
      <w:lvlText w:val=""/>
      <w:lvlJc w:val="left"/>
      <w:pPr>
        <w:ind w:left="2880" w:hanging="360"/>
      </w:pPr>
      <w:rPr>
        <w:rFonts w:ascii="Symbol" w:hAnsi="Symbol" w:hint="default"/>
      </w:rPr>
    </w:lvl>
    <w:lvl w:ilvl="4" w:tplc="202205DC" w:tentative="1">
      <w:start w:val="1"/>
      <w:numFmt w:val="bullet"/>
      <w:lvlText w:val="o"/>
      <w:lvlJc w:val="left"/>
      <w:pPr>
        <w:ind w:left="3600" w:hanging="360"/>
      </w:pPr>
      <w:rPr>
        <w:rFonts w:ascii="Courier New" w:hAnsi="Courier New" w:cs="Courier New" w:hint="default"/>
      </w:rPr>
    </w:lvl>
    <w:lvl w:ilvl="5" w:tplc="17A2FC90" w:tentative="1">
      <w:start w:val="1"/>
      <w:numFmt w:val="bullet"/>
      <w:lvlText w:val=""/>
      <w:lvlJc w:val="left"/>
      <w:pPr>
        <w:ind w:left="4320" w:hanging="360"/>
      </w:pPr>
      <w:rPr>
        <w:rFonts w:ascii="Wingdings" w:hAnsi="Wingdings" w:hint="default"/>
      </w:rPr>
    </w:lvl>
    <w:lvl w:ilvl="6" w:tplc="A55AFD00" w:tentative="1">
      <w:start w:val="1"/>
      <w:numFmt w:val="bullet"/>
      <w:lvlText w:val=""/>
      <w:lvlJc w:val="left"/>
      <w:pPr>
        <w:ind w:left="5040" w:hanging="360"/>
      </w:pPr>
      <w:rPr>
        <w:rFonts w:ascii="Symbol" w:hAnsi="Symbol" w:hint="default"/>
      </w:rPr>
    </w:lvl>
    <w:lvl w:ilvl="7" w:tplc="8214E044" w:tentative="1">
      <w:start w:val="1"/>
      <w:numFmt w:val="bullet"/>
      <w:lvlText w:val="o"/>
      <w:lvlJc w:val="left"/>
      <w:pPr>
        <w:ind w:left="5760" w:hanging="360"/>
      </w:pPr>
      <w:rPr>
        <w:rFonts w:ascii="Courier New" w:hAnsi="Courier New" w:cs="Courier New" w:hint="default"/>
      </w:rPr>
    </w:lvl>
    <w:lvl w:ilvl="8" w:tplc="3ECA2C18" w:tentative="1">
      <w:start w:val="1"/>
      <w:numFmt w:val="bullet"/>
      <w:lvlText w:val=""/>
      <w:lvlJc w:val="left"/>
      <w:pPr>
        <w:ind w:left="6480" w:hanging="360"/>
      </w:pPr>
      <w:rPr>
        <w:rFonts w:ascii="Wingdings" w:hAnsi="Wingdings" w:hint="default"/>
      </w:rPr>
    </w:lvl>
  </w:abstractNum>
  <w:abstractNum w:abstractNumId="17" w15:restartNumberingAfterBreak="0">
    <w:nsid w:val="57E70792"/>
    <w:multiLevelType w:val="multilevel"/>
    <w:tmpl w:val="4A749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2D0230B"/>
    <w:multiLevelType w:val="hybridMultilevel"/>
    <w:tmpl w:val="16063F5A"/>
    <w:lvl w:ilvl="0" w:tplc="12B89F1A">
      <w:start w:val="1"/>
      <w:numFmt w:val="bullet"/>
      <w:lvlText w:val=""/>
      <w:lvlJc w:val="left"/>
      <w:pPr>
        <w:ind w:left="720" w:hanging="360"/>
      </w:pPr>
      <w:rPr>
        <w:rFonts w:ascii="Symbol" w:hAnsi="Symbol" w:hint="default"/>
      </w:rPr>
    </w:lvl>
    <w:lvl w:ilvl="1" w:tplc="48EE492E" w:tentative="1">
      <w:start w:val="1"/>
      <w:numFmt w:val="bullet"/>
      <w:lvlText w:val="o"/>
      <w:lvlJc w:val="left"/>
      <w:pPr>
        <w:ind w:left="1440" w:hanging="360"/>
      </w:pPr>
      <w:rPr>
        <w:rFonts w:ascii="Courier New" w:hAnsi="Courier New" w:cs="Courier New" w:hint="default"/>
      </w:rPr>
    </w:lvl>
    <w:lvl w:ilvl="2" w:tplc="EEE696D6" w:tentative="1">
      <w:start w:val="1"/>
      <w:numFmt w:val="bullet"/>
      <w:lvlText w:val=""/>
      <w:lvlJc w:val="left"/>
      <w:pPr>
        <w:ind w:left="2160" w:hanging="360"/>
      </w:pPr>
      <w:rPr>
        <w:rFonts w:ascii="Wingdings" w:hAnsi="Wingdings" w:hint="default"/>
      </w:rPr>
    </w:lvl>
    <w:lvl w:ilvl="3" w:tplc="275E8642" w:tentative="1">
      <w:start w:val="1"/>
      <w:numFmt w:val="bullet"/>
      <w:lvlText w:val=""/>
      <w:lvlJc w:val="left"/>
      <w:pPr>
        <w:ind w:left="2880" w:hanging="360"/>
      </w:pPr>
      <w:rPr>
        <w:rFonts w:ascii="Symbol" w:hAnsi="Symbol" w:hint="default"/>
      </w:rPr>
    </w:lvl>
    <w:lvl w:ilvl="4" w:tplc="FBE89776" w:tentative="1">
      <w:start w:val="1"/>
      <w:numFmt w:val="bullet"/>
      <w:lvlText w:val="o"/>
      <w:lvlJc w:val="left"/>
      <w:pPr>
        <w:ind w:left="3600" w:hanging="360"/>
      </w:pPr>
      <w:rPr>
        <w:rFonts w:ascii="Courier New" w:hAnsi="Courier New" w:cs="Courier New" w:hint="default"/>
      </w:rPr>
    </w:lvl>
    <w:lvl w:ilvl="5" w:tplc="F092C374" w:tentative="1">
      <w:start w:val="1"/>
      <w:numFmt w:val="bullet"/>
      <w:lvlText w:val=""/>
      <w:lvlJc w:val="left"/>
      <w:pPr>
        <w:ind w:left="4320" w:hanging="360"/>
      </w:pPr>
      <w:rPr>
        <w:rFonts w:ascii="Wingdings" w:hAnsi="Wingdings" w:hint="default"/>
      </w:rPr>
    </w:lvl>
    <w:lvl w:ilvl="6" w:tplc="B43E3CC0" w:tentative="1">
      <w:start w:val="1"/>
      <w:numFmt w:val="bullet"/>
      <w:lvlText w:val=""/>
      <w:lvlJc w:val="left"/>
      <w:pPr>
        <w:ind w:left="5040" w:hanging="360"/>
      </w:pPr>
      <w:rPr>
        <w:rFonts w:ascii="Symbol" w:hAnsi="Symbol" w:hint="default"/>
      </w:rPr>
    </w:lvl>
    <w:lvl w:ilvl="7" w:tplc="F8EC3E1C" w:tentative="1">
      <w:start w:val="1"/>
      <w:numFmt w:val="bullet"/>
      <w:lvlText w:val="o"/>
      <w:lvlJc w:val="left"/>
      <w:pPr>
        <w:ind w:left="5760" w:hanging="360"/>
      </w:pPr>
      <w:rPr>
        <w:rFonts w:ascii="Courier New" w:hAnsi="Courier New" w:cs="Courier New" w:hint="default"/>
      </w:rPr>
    </w:lvl>
    <w:lvl w:ilvl="8" w:tplc="42562952" w:tentative="1">
      <w:start w:val="1"/>
      <w:numFmt w:val="bullet"/>
      <w:lvlText w:val=""/>
      <w:lvlJc w:val="left"/>
      <w:pPr>
        <w:ind w:left="6480" w:hanging="360"/>
      </w:pPr>
      <w:rPr>
        <w:rFonts w:ascii="Wingdings" w:hAnsi="Wingdings" w:hint="default"/>
      </w:rPr>
    </w:lvl>
  </w:abstractNum>
  <w:abstractNum w:abstractNumId="19" w15:restartNumberingAfterBreak="0">
    <w:nsid w:val="64F252C6"/>
    <w:multiLevelType w:val="multilevel"/>
    <w:tmpl w:val="7FE4D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5715EA3"/>
    <w:multiLevelType w:val="hybridMultilevel"/>
    <w:tmpl w:val="C62AE10E"/>
    <w:lvl w:ilvl="0" w:tplc="792E598C">
      <w:start w:val="1"/>
      <w:numFmt w:val="bullet"/>
      <w:lvlText w:val=""/>
      <w:lvlJc w:val="left"/>
      <w:pPr>
        <w:ind w:left="720" w:hanging="360"/>
      </w:pPr>
      <w:rPr>
        <w:rFonts w:ascii="Symbol" w:hAnsi="Symbol" w:hint="default"/>
      </w:rPr>
    </w:lvl>
    <w:lvl w:ilvl="1" w:tplc="CDFCCCB2" w:tentative="1">
      <w:start w:val="1"/>
      <w:numFmt w:val="bullet"/>
      <w:lvlText w:val="o"/>
      <w:lvlJc w:val="left"/>
      <w:pPr>
        <w:ind w:left="1440" w:hanging="360"/>
      </w:pPr>
      <w:rPr>
        <w:rFonts w:ascii="Courier New" w:hAnsi="Courier New" w:cs="Courier New" w:hint="default"/>
      </w:rPr>
    </w:lvl>
    <w:lvl w:ilvl="2" w:tplc="42C299BE" w:tentative="1">
      <w:start w:val="1"/>
      <w:numFmt w:val="bullet"/>
      <w:lvlText w:val=""/>
      <w:lvlJc w:val="left"/>
      <w:pPr>
        <w:ind w:left="2160" w:hanging="360"/>
      </w:pPr>
      <w:rPr>
        <w:rFonts w:ascii="Wingdings" w:hAnsi="Wingdings" w:hint="default"/>
      </w:rPr>
    </w:lvl>
    <w:lvl w:ilvl="3" w:tplc="A8FC515E" w:tentative="1">
      <w:start w:val="1"/>
      <w:numFmt w:val="bullet"/>
      <w:lvlText w:val=""/>
      <w:lvlJc w:val="left"/>
      <w:pPr>
        <w:ind w:left="2880" w:hanging="360"/>
      </w:pPr>
      <w:rPr>
        <w:rFonts w:ascii="Symbol" w:hAnsi="Symbol" w:hint="default"/>
      </w:rPr>
    </w:lvl>
    <w:lvl w:ilvl="4" w:tplc="03AADA9E" w:tentative="1">
      <w:start w:val="1"/>
      <w:numFmt w:val="bullet"/>
      <w:lvlText w:val="o"/>
      <w:lvlJc w:val="left"/>
      <w:pPr>
        <w:ind w:left="3600" w:hanging="360"/>
      </w:pPr>
      <w:rPr>
        <w:rFonts w:ascii="Courier New" w:hAnsi="Courier New" w:cs="Courier New" w:hint="default"/>
      </w:rPr>
    </w:lvl>
    <w:lvl w:ilvl="5" w:tplc="8D6604C2" w:tentative="1">
      <w:start w:val="1"/>
      <w:numFmt w:val="bullet"/>
      <w:lvlText w:val=""/>
      <w:lvlJc w:val="left"/>
      <w:pPr>
        <w:ind w:left="4320" w:hanging="360"/>
      </w:pPr>
      <w:rPr>
        <w:rFonts w:ascii="Wingdings" w:hAnsi="Wingdings" w:hint="default"/>
      </w:rPr>
    </w:lvl>
    <w:lvl w:ilvl="6" w:tplc="D9AE70B6" w:tentative="1">
      <w:start w:val="1"/>
      <w:numFmt w:val="bullet"/>
      <w:lvlText w:val=""/>
      <w:lvlJc w:val="left"/>
      <w:pPr>
        <w:ind w:left="5040" w:hanging="360"/>
      </w:pPr>
      <w:rPr>
        <w:rFonts w:ascii="Symbol" w:hAnsi="Symbol" w:hint="default"/>
      </w:rPr>
    </w:lvl>
    <w:lvl w:ilvl="7" w:tplc="568A696E" w:tentative="1">
      <w:start w:val="1"/>
      <w:numFmt w:val="bullet"/>
      <w:lvlText w:val="o"/>
      <w:lvlJc w:val="left"/>
      <w:pPr>
        <w:ind w:left="5760" w:hanging="360"/>
      </w:pPr>
      <w:rPr>
        <w:rFonts w:ascii="Courier New" w:hAnsi="Courier New" w:cs="Courier New" w:hint="default"/>
      </w:rPr>
    </w:lvl>
    <w:lvl w:ilvl="8" w:tplc="14067CC0" w:tentative="1">
      <w:start w:val="1"/>
      <w:numFmt w:val="bullet"/>
      <w:lvlText w:val=""/>
      <w:lvlJc w:val="left"/>
      <w:pPr>
        <w:ind w:left="6480" w:hanging="360"/>
      </w:pPr>
      <w:rPr>
        <w:rFonts w:ascii="Wingdings" w:hAnsi="Wingdings" w:hint="default"/>
      </w:rPr>
    </w:lvl>
  </w:abstractNum>
  <w:abstractNum w:abstractNumId="21" w15:restartNumberingAfterBreak="0">
    <w:nsid w:val="69B9225B"/>
    <w:multiLevelType w:val="multilevel"/>
    <w:tmpl w:val="69FA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F653568"/>
    <w:multiLevelType w:val="hybridMultilevel"/>
    <w:tmpl w:val="3516DD22"/>
    <w:lvl w:ilvl="0" w:tplc="80582E4C">
      <w:start w:val="1"/>
      <w:numFmt w:val="bullet"/>
      <w:lvlText w:val=""/>
      <w:lvlJc w:val="left"/>
      <w:pPr>
        <w:ind w:left="763" w:hanging="360"/>
      </w:pPr>
      <w:rPr>
        <w:rFonts w:ascii="Symbol" w:hAnsi="Symbol" w:hint="default"/>
      </w:rPr>
    </w:lvl>
    <w:lvl w:ilvl="1" w:tplc="A61ADA22" w:tentative="1">
      <w:start w:val="1"/>
      <w:numFmt w:val="bullet"/>
      <w:lvlText w:val="o"/>
      <w:lvlJc w:val="left"/>
      <w:pPr>
        <w:ind w:left="1483" w:hanging="360"/>
      </w:pPr>
      <w:rPr>
        <w:rFonts w:ascii="Courier New" w:hAnsi="Courier New" w:cs="Courier New" w:hint="default"/>
      </w:rPr>
    </w:lvl>
    <w:lvl w:ilvl="2" w:tplc="088AFADE" w:tentative="1">
      <w:start w:val="1"/>
      <w:numFmt w:val="bullet"/>
      <w:lvlText w:val=""/>
      <w:lvlJc w:val="left"/>
      <w:pPr>
        <w:ind w:left="2203" w:hanging="360"/>
      </w:pPr>
      <w:rPr>
        <w:rFonts w:ascii="Wingdings" w:hAnsi="Wingdings" w:hint="default"/>
      </w:rPr>
    </w:lvl>
    <w:lvl w:ilvl="3" w:tplc="E2768770" w:tentative="1">
      <w:start w:val="1"/>
      <w:numFmt w:val="bullet"/>
      <w:lvlText w:val=""/>
      <w:lvlJc w:val="left"/>
      <w:pPr>
        <w:ind w:left="2923" w:hanging="360"/>
      </w:pPr>
      <w:rPr>
        <w:rFonts w:ascii="Symbol" w:hAnsi="Symbol" w:hint="default"/>
      </w:rPr>
    </w:lvl>
    <w:lvl w:ilvl="4" w:tplc="5062360E" w:tentative="1">
      <w:start w:val="1"/>
      <w:numFmt w:val="bullet"/>
      <w:lvlText w:val="o"/>
      <w:lvlJc w:val="left"/>
      <w:pPr>
        <w:ind w:left="3643" w:hanging="360"/>
      </w:pPr>
      <w:rPr>
        <w:rFonts w:ascii="Courier New" w:hAnsi="Courier New" w:cs="Courier New" w:hint="default"/>
      </w:rPr>
    </w:lvl>
    <w:lvl w:ilvl="5" w:tplc="3F643172" w:tentative="1">
      <w:start w:val="1"/>
      <w:numFmt w:val="bullet"/>
      <w:lvlText w:val=""/>
      <w:lvlJc w:val="left"/>
      <w:pPr>
        <w:ind w:left="4363" w:hanging="360"/>
      </w:pPr>
      <w:rPr>
        <w:rFonts w:ascii="Wingdings" w:hAnsi="Wingdings" w:hint="default"/>
      </w:rPr>
    </w:lvl>
    <w:lvl w:ilvl="6" w:tplc="56A46184" w:tentative="1">
      <w:start w:val="1"/>
      <w:numFmt w:val="bullet"/>
      <w:lvlText w:val=""/>
      <w:lvlJc w:val="left"/>
      <w:pPr>
        <w:ind w:left="5083" w:hanging="360"/>
      </w:pPr>
      <w:rPr>
        <w:rFonts w:ascii="Symbol" w:hAnsi="Symbol" w:hint="default"/>
      </w:rPr>
    </w:lvl>
    <w:lvl w:ilvl="7" w:tplc="8604BD54" w:tentative="1">
      <w:start w:val="1"/>
      <w:numFmt w:val="bullet"/>
      <w:lvlText w:val="o"/>
      <w:lvlJc w:val="left"/>
      <w:pPr>
        <w:ind w:left="5803" w:hanging="360"/>
      </w:pPr>
      <w:rPr>
        <w:rFonts w:ascii="Courier New" w:hAnsi="Courier New" w:cs="Courier New" w:hint="default"/>
      </w:rPr>
    </w:lvl>
    <w:lvl w:ilvl="8" w:tplc="E8EC5622" w:tentative="1">
      <w:start w:val="1"/>
      <w:numFmt w:val="bullet"/>
      <w:lvlText w:val=""/>
      <w:lvlJc w:val="left"/>
      <w:pPr>
        <w:ind w:left="6523" w:hanging="360"/>
      </w:pPr>
      <w:rPr>
        <w:rFonts w:ascii="Wingdings" w:hAnsi="Wingdings" w:hint="default"/>
      </w:rPr>
    </w:lvl>
  </w:abstractNum>
  <w:abstractNum w:abstractNumId="23" w15:restartNumberingAfterBreak="0">
    <w:nsid w:val="702B79D8"/>
    <w:multiLevelType w:val="hybridMultilevel"/>
    <w:tmpl w:val="26DA04EA"/>
    <w:lvl w:ilvl="0" w:tplc="74566752">
      <w:start w:val="1"/>
      <w:numFmt w:val="bullet"/>
      <w:lvlText w:val=""/>
      <w:lvlJc w:val="left"/>
      <w:pPr>
        <w:ind w:left="720" w:hanging="360"/>
      </w:pPr>
      <w:rPr>
        <w:rFonts w:ascii="Symbol" w:hAnsi="Symbol" w:hint="default"/>
      </w:rPr>
    </w:lvl>
    <w:lvl w:ilvl="1" w:tplc="44DE8084" w:tentative="1">
      <w:start w:val="1"/>
      <w:numFmt w:val="bullet"/>
      <w:lvlText w:val="o"/>
      <w:lvlJc w:val="left"/>
      <w:pPr>
        <w:ind w:left="1440" w:hanging="360"/>
      </w:pPr>
      <w:rPr>
        <w:rFonts w:ascii="Courier New" w:hAnsi="Courier New" w:cs="Courier New" w:hint="default"/>
      </w:rPr>
    </w:lvl>
    <w:lvl w:ilvl="2" w:tplc="E66AF32E" w:tentative="1">
      <w:start w:val="1"/>
      <w:numFmt w:val="bullet"/>
      <w:lvlText w:val=""/>
      <w:lvlJc w:val="left"/>
      <w:pPr>
        <w:ind w:left="2160" w:hanging="360"/>
      </w:pPr>
      <w:rPr>
        <w:rFonts w:ascii="Wingdings" w:hAnsi="Wingdings" w:hint="default"/>
      </w:rPr>
    </w:lvl>
    <w:lvl w:ilvl="3" w:tplc="E1EA50EC" w:tentative="1">
      <w:start w:val="1"/>
      <w:numFmt w:val="bullet"/>
      <w:lvlText w:val=""/>
      <w:lvlJc w:val="left"/>
      <w:pPr>
        <w:ind w:left="2880" w:hanging="360"/>
      </w:pPr>
      <w:rPr>
        <w:rFonts w:ascii="Symbol" w:hAnsi="Symbol" w:hint="default"/>
      </w:rPr>
    </w:lvl>
    <w:lvl w:ilvl="4" w:tplc="EFC63510" w:tentative="1">
      <w:start w:val="1"/>
      <w:numFmt w:val="bullet"/>
      <w:lvlText w:val="o"/>
      <w:lvlJc w:val="left"/>
      <w:pPr>
        <w:ind w:left="3600" w:hanging="360"/>
      </w:pPr>
      <w:rPr>
        <w:rFonts w:ascii="Courier New" w:hAnsi="Courier New" w:cs="Courier New" w:hint="default"/>
      </w:rPr>
    </w:lvl>
    <w:lvl w:ilvl="5" w:tplc="F48E88D8" w:tentative="1">
      <w:start w:val="1"/>
      <w:numFmt w:val="bullet"/>
      <w:lvlText w:val=""/>
      <w:lvlJc w:val="left"/>
      <w:pPr>
        <w:ind w:left="4320" w:hanging="360"/>
      </w:pPr>
      <w:rPr>
        <w:rFonts w:ascii="Wingdings" w:hAnsi="Wingdings" w:hint="default"/>
      </w:rPr>
    </w:lvl>
    <w:lvl w:ilvl="6" w:tplc="6A4EA042" w:tentative="1">
      <w:start w:val="1"/>
      <w:numFmt w:val="bullet"/>
      <w:lvlText w:val=""/>
      <w:lvlJc w:val="left"/>
      <w:pPr>
        <w:ind w:left="5040" w:hanging="360"/>
      </w:pPr>
      <w:rPr>
        <w:rFonts w:ascii="Symbol" w:hAnsi="Symbol" w:hint="default"/>
      </w:rPr>
    </w:lvl>
    <w:lvl w:ilvl="7" w:tplc="AF36232E" w:tentative="1">
      <w:start w:val="1"/>
      <w:numFmt w:val="bullet"/>
      <w:lvlText w:val="o"/>
      <w:lvlJc w:val="left"/>
      <w:pPr>
        <w:ind w:left="5760" w:hanging="360"/>
      </w:pPr>
      <w:rPr>
        <w:rFonts w:ascii="Courier New" w:hAnsi="Courier New" w:cs="Courier New" w:hint="default"/>
      </w:rPr>
    </w:lvl>
    <w:lvl w:ilvl="8" w:tplc="F9B2CE8C" w:tentative="1">
      <w:start w:val="1"/>
      <w:numFmt w:val="bullet"/>
      <w:lvlText w:val=""/>
      <w:lvlJc w:val="left"/>
      <w:pPr>
        <w:ind w:left="6480" w:hanging="360"/>
      </w:pPr>
      <w:rPr>
        <w:rFonts w:ascii="Wingdings" w:hAnsi="Wingdings" w:hint="default"/>
      </w:rPr>
    </w:lvl>
  </w:abstractNum>
  <w:abstractNum w:abstractNumId="24" w15:restartNumberingAfterBreak="0">
    <w:nsid w:val="718B3A1D"/>
    <w:multiLevelType w:val="hybridMultilevel"/>
    <w:tmpl w:val="5440B59C"/>
    <w:lvl w:ilvl="0" w:tplc="CF84AD18">
      <w:start w:val="1"/>
      <w:numFmt w:val="bullet"/>
      <w:lvlText w:val=""/>
      <w:lvlJc w:val="left"/>
      <w:pPr>
        <w:ind w:left="720" w:hanging="360"/>
      </w:pPr>
      <w:rPr>
        <w:rFonts w:ascii="Symbol" w:hAnsi="Symbol" w:hint="default"/>
      </w:rPr>
    </w:lvl>
    <w:lvl w:ilvl="1" w:tplc="00CAAA30" w:tentative="1">
      <w:start w:val="1"/>
      <w:numFmt w:val="bullet"/>
      <w:lvlText w:val="o"/>
      <w:lvlJc w:val="left"/>
      <w:pPr>
        <w:ind w:left="1440" w:hanging="360"/>
      </w:pPr>
      <w:rPr>
        <w:rFonts w:ascii="Courier New" w:hAnsi="Courier New" w:cs="Courier New" w:hint="default"/>
      </w:rPr>
    </w:lvl>
    <w:lvl w:ilvl="2" w:tplc="5D8405DA" w:tentative="1">
      <w:start w:val="1"/>
      <w:numFmt w:val="bullet"/>
      <w:lvlText w:val=""/>
      <w:lvlJc w:val="left"/>
      <w:pPr>
        <w:ind w:left="2160" w:hanging="360"/>
      </w:pPr>
      <w:rPr>
        <w:rFonts w:ascii="Wingdings" w:hAnsi="Wingdings" w:hint="default"/>
      </w:rPr>
    </w:lvl>
    <w:lvl w:ilvl="3" w:tplc="E8BAA78C" w:tentative="1">
      <w:start w:val="1"/>
      <w:numFmt w:val="bullet"/>
      <w:lvlText w:val=""/>
      <w:lvlJc w:val="left"/>
      <w:pPr>
        <w:ind w:left="2880" w:hanging="360"/>
      </w:pPr>
      <w:rPr>
        <w:rFonts w:ascii="Symbol" w:hAnsi="Symbol" w:hint="default"/>
      </w:rPr>
    </w:lvl>
    <w:lvl w:ilvl="4" w:tplc="3760BB16" w:tentative="1">
      <w:start w:val="1"/>
      <w:numFmt w:val="bullet"/>
      <w:lvlText w:val="o"/>
      <w:lvlJc w:val="left"/>
      <w:pPr>
        <w:ind w:left="3600" w:hanging="360"/>
      </w:pPr>
      <w:rPr>
        <w:rFonts w:ascii="Courier New" w:hAnsi="Courier New" w:cs="Courier New" w:hint="default"/>
      </w:rPr>
    </w:lvl>
    <w:lvl w:ilvl="5" w:tplc="D990F05C" w:tentative="1">
      <w:start w:val="1"/>
      <w:numFmt w:val="bullet"/>
      <w:lvlText w:val=""/>
      <w:lvlJc w:val="left"/>
      <w:pPr>
        <w:ind w:left="4320" w:hanging="360"/>
      </w:pPr>
      <w:rPr>
        <w:rFonts w:ascii="Wingdings" w:hAnsi="Wingdings" w:hint="default"/>
      </w:rPr>
    </w:lvl>
    <w:lvl w:ilvl="6" w:tplc="7EBC5BAE" w:tentative="1">
      <w:start w:val="1"/>
      <w:numFmt w:val="bullet"/>
      <w:lvlText w:val=""/>
      <w:lvlJc w:val="left"/>
      <w:pPr>
        <w:ind w:left="5040" w:hanging="360"/>
      </w:pPr>
      <w:rPr>
        <w:rFonts w:ascii="Symbol" w:hAnsi="Symbol" w:hint="default"/>
      </w:rPr>
    </w:lvl>
    <w:lvl w:ilvl="7" w:tplc="85CE9846" w:tentative="1">
      <w:start w:val="1"/>
      <w:numFmt w:val="bullet"/>
      <w:lvlText w:val="o"/>
      <w:lvlJc w:val="left"/>
      <w:pPr>
        <w:ind w:left="5760" w:hanging="360"/>
      </w:pPr>
      <w:rPr>
        <w:rFonts w:ascii="Courier New" w:hAnsi="Courier New" w:cs="Courier New" w:hint="default"/>
      </w:rPr>
    </w:lvl>
    <w:lvl w:ilvl="8" w:tplc="4296C2E2" w:tentative="1">
      <w:start w:val="1"/>
      <w:numFmt w:val="bullet"/>
      <w:lvlText w:val=""/>
      <w:lvlJc w:val="left"/>
      <w:pPr>
        <w:ind w:left="6480" w:hanging="360"/>
      </w:pPr>
      <w:rPr>
        <w:rFonts w:ascii="Wingdings" w:hAnsi="Wingdings" w:hint="default"/>
      </w:rPr>
    </w:lvl>
  </w:abstractNum>
  <w:abstractNum w:abstractNumId="25" w15:restartNumberingAfterBreak="0">
    <w:nsid w:val="74E96E64"/>
    <w:multiLevelType w:val="multilevel"/>
    <w:tmpl w:val="6DA49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52A0AFD"/>
    <w:multiLevelType w:val="multilevel"/>
    <w:tmpl w:val="618C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5E06BC2"/>
    <w:multiLevelType w:val="multilevel"/>
    <w:tmpl w:val="85B63D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B3271F"/>
    <w:multiLevelType w:val="multilevel"/>
    <w:tmpl w:val="26B07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ACA72E4"/>
    <w:multiLevelType w:val="multilevel"/>
    <w:tmpl w:val="D5E68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08739394">
    <w:abstractNumId w:val="27"/>
  </w:num>
  <w:num w:numId="2" w16cid:durableId="151140295">
    <w:abstractNumId w:val="11"/>
  </w:num>
  <w:num w:numId="3" w16cid:durableId="1759667430">
    <w:abstractNumId w:val="0"/>
  </w:num>
  <w:num w:numId="4" w16cid:durableId="860778057">
    <w:abstractNumId w:val="18"/>
  </w:num>
  <w:num w:numId="5" w16cid:durableId="20085451">
    <w:abstractNumId w:val="7"/>
  </w:num>
  <w:num w:numId="6" w16cid:durableId="1968466046">
    <w:abstractNumId w:val="3"/>
  </w:num>
  <w:num w:numId="7" w16cid:durableId="1082678305">
    <w:abstractNumId w:val="16"/>
  </w:num>
  <w:num w:numId="8" w16cid:durableId="1462186436">
    <w:abstractNumId w:val="24"/>
  </w:num>
  <w:num w:numId="9" w16cid:durableId="2070374256">
    <w:abstractNumId w:val="5"/>
  </w:num>
  <w:num w:numId="10" w16cid:durableId="1583644519">
    <w:abstractNumId w:val="23"/>
  </w:num>
  <w:num w:numId="11" w16cid:durableId="1263689178">
    <w:abstractNumId w:val="8"/>
  </w:num>
  <w:num w:numId="12" w16cid:durableId="2102994393">
    <w:abstractNumId w:val="1"/>
  </w:num>
  <w:num w:numId="13" w16cid:durableId="1466893333">
    <w:abstractNumId w:val="20"/>
  </w:num>
  <w:num w:numId="14" w16cid:durableId="337005307">
    <w:abstractNumId w:val="19"/>
  </w:num>
  <w:num w:numId="15" w16cid:durableId="443886444">
    <w:abstractNumId w:val="21"/>
  </w:num>
  <w:num w:numId="16" w16cid:durableId="688414213">
    <w:abstractNumId w:val="25"/>
  </w:num>
  <w:num w:numId="17" w16cid:durableId="1837914377">
    <w:abstractNumId w:val="28"/>
  </w:num>
  <w:num w:numId="18" w16cid:durableId="739139102">
    <w:abstractNumId w:val="26"/>
  </w:num>
  <w:num w:numId="19" w16cid:durableId="535966804">
    <w:abstractNumId w:val="29"/>
  </w:num>
  <w:num w:numId="20" w16cid:durableId="67073502">
    <w:abstractNumId w:val="17"/>
  </w:num>
  <w:num w:numId="21" w16cid:durableId="143552499">
    <w:abstractNumId w:val="2"/>
  </w:num>
  <w:num w:numId="22" w16cid:durableId="1473712475">
    <w:abstractNumId w:val="10"/>
  </w:num>
  <w:num w:numId="23" w16cid:durableId="1377317220">
    <w:abstractNumId w:val="4"/>
  </w:num>
  <w:num w:numId="24" w16cid:durableId="1197160056">
    <w:abstractNumId w:val="6"/>
  </w:num>
  <w:num w:numId="25" w16cid:durableId="1637830574">
    <w:abstractNumId w:val="14"/>
  </w:num>
  <w:num w:numId="26" w16cid:durableId="332533029">
    <w:abstractNumId w:val="22"/>
  </w:num>
  <w:num w:numId="27" w16cid:durableId="872183806">
    <w:abstractNumId w:val="9"/>
  </w:num>
  <w:num w:numId="28" w16cid:durableId="927155993">
    <w:abstractNumId w:val="12"/>
  </w:num>
  <w:num w:numId="29" w16cid:durableId="290137438">
    <w:abstractNumId w:val="15"/>
  </w:num>
  <w:num w:numId="30" w16cid:durableId="340277366">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sa Lansink">
    <w15:presenceInfo w15:providerId="AD" w15:userId="S::Lisa.Lansink@brandmr.nl::591d50ac-686b-4012-ac41-ec597934dc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3DB"/>
    <w:rsid w:val="00011C69"/>
    <w:rsid w:val="0001444B"/>
    <w:rsid w:val="00015D68"/>
    <w:rsid w:val="00035261"/>
    <w:rsid w:val="00046927"/>
    <w:rsid w:val="000A2632"/>
    <w:rsid w:val="000B7005"/>
    <w:rsid w:val="001324F0"/>
    <w:rsid w:val="00135F16"/>
    <w:rsid w:val="00156802"/>
    <w:rsid w:val="00166A66"/>
    <w:rsid w:val="0018330A"/>
    <w:rsid w:val="001A17AF"/>
    <w:rsid w:val="001B3173"/>
    <w:rsid w:val="001D2545"/>
    <w:rsid w:val="001E546F"/>
    <w:rsid w:val="001F6D66"/>
    <w:rsid w:val="00220CBD"/>
    <w:rsid w:val="002608AD"/>
    <w:rsid w:val="00266B38"/>
    <w:rsid w:val="0027168B"/>
    <w:rsid w:val="00276021"/>
    <w:rsid w:val="002832B1"/>
    <w:rsid w:val="00285E31"/>
    <w:rsid w:val="00286D34"/>
    <w:rsid w:val="002A2E34"/>
    <w:rsid w:val="002B08CA"/>
    <w:rsid w:val="002B25E3"/>
    <w:rsid w:val="002C3C94"/>
    <w:rsid w:val="002D2B5F"/>
    <w:rsid w:val="0031101B"/>
    <w:rsid w:val="003252C3"/>
    <w:rsid w:val="00362999"/>
    <w:rsid w:val="003F57E6"/>
    <w:rsid w:val="004127BE"/>
    <w:rsid w:val="004262D0"/>
    <w:rsid w:val="00472139"/>
    <w:rsid w:val="0049620B"/>
    <w:rsid w:val="004D0D30"/>
    <w:rsid w:val="004E0E03"/>
    <w:rsid w:val="00506B57"/>
    <w:rsid w:val="005350F0"/>
    <w:rsid w:val="0056103D"/>
    <w:rsid w:val="00574D3B"/>
    <w:rsid w:val="00594A45"/>
    <w:rsid w:val="005C259F"/>
    <w:rsid w:val="005F4191"/>
    <w:rsid w:val="00607F26"/>
    <w:rsid w:val="00614CFE"/>
    <w:rsid w:val="0063350C"/>
    <w:rsid w:val="00685CE4"/>
    <w:rsid w:val="00691F10"/>
    <w:rsid w:val="006B5B11"/>
    <w:rsid w:val="006D2056"/>
    <w:rsid w:val="006E6FC7"/>
    <w:rsid w:val="007247FA"/>
    <w:rsid w:val="00744E93"/>
    <w:rsid w:val="00776DE0"/>
    <w:rsid w:val="007855CB"/>
    <w:rsid w:val="00794863"/>
    <w:rsid w:val="007A5EB1"/>
    <w:rsid w:val="007B2699"/>
    <w:rsid w:val="007B5618"/>
    <w:rsid w:val="007C3AC6"/>
    <w:rsid w:val="007D332A"/>
    <w:rsid w:val="007F0D22"/>
    <w:rsid w:val="00816B71"/>
    <w:rsid w:val="008217E5"/>
    <w:rsid w:val="00842E96"/>
    <w:rsid w:val="008540FB"/>
    <w:rsid w:val="00856F50"/>
    <w:rsid w:val="008577FD"/>
    <w:rsid w:val="00886F7E"/>
    <w:rsid w:val="008C573F"/>
    <w:rsid w:val="008D22A1"/>
    <w:rsid w:val="008E575B"/>
    <w:rsid w:val="00905991"/>
    <w:rsid w:val="00905B8C"/>
    <w:rsid w:val="00913CC7"/>
    <w:rsid w:val="00925A2B"/>
    <w:rsid w:val="00936C31"/>
    <w:rsid w:val="009427BB"/>
    <w:rsid w:val="00987E48"/>
    <w:rsid w:val="009B5366"/>
    <w:rsid w:val="009D662A"/>
    <w:rsid w:val="00A12D4E"/>
    <w:rsid w:val="00A30907"/>
    <w:rsid w:val="00A4055F"/>
    <w:rsid w:val="00A43CE6"/>
    <w:rsid w:val="00A5470C"/>
    <w:rsid w:val="00A872B0"/>
    <w:rsid w:val="00AA664E"/>
    <w:rsid w:val="00AE2E06"/>
    <w:rsid w:val="00B02E02"/>
    <w:rsid w:val="00B41845"/>
    <w:rsid w:val="00B80553"/>
    <w:rsid w:val="00BA41DC"/>
    <w:rsid w:val="00BB7C3E"/>
    <w:rsid w:val="00BC552A"/>
    <w:rsid w:val="00BD2136"/>
    <w:rsid w:val="00C31482"/>
    <w:rsid w:val="00C465CF"/>
    <w:rsid w:val="00C47E92"/>
    <w:rsid w:val="00C528EE"/>
    <w:rsid w:val="00C5516A"/>
    <w:rsid w:val="00C61A3B"/>
    <w:rsid w:val="00C630D8"/>
    <w:rsid w:val="00C707F5"/>
    <w:rsid w:val="00C73BA3"/>
    <w:rsid w:val="00C81A60"/>
    <w:rsid w:val="00CA50F3"/>
    <w:rsid w:val="00D22670"/>
    <w:rsid w:val="00D41871"/>
    <w:rsid w:val="00D46E5E"/>
    <w:rsid w:val="00D61126"/>
    <w:rsid w:val="00D62916"/>
    <w:rsid w:val="00D81B52"/>
    <w:rsid w:val="00D917D7"/>
    <w:rsid w:val="00D975F2"/>
    <w:rsid w:val="00DB19E6"/>
    <w:rsid w:val="00DB1D3D"/>
    <w:rsid w:val="00DC132E"/>
    <w:rsid w:val="00E377CA"/>
    <w:rsid w:val="00E461E3"/>
    <w:rsid w:val="00E573AE"/>
    <w:rsid w:val="00E766BA"/>
    <w:rsid w:val="00E847B8"/>
    <w:rsid w:val="00E9287D"/>
    <w:rsid w:val="00EA3A10"/>
    <w:rsid w:val="00EC0132"/>
    <w:rsid w:val="00EC7265"/>
    <w:rsid w:val="00EE0718"/>
    <w:rsid w:val="00EE5EAE"/>
    <w:rsid w:val="00EF007A"/>
    <w:rsid w:val="00F213DB"/>
    <w:rsid w:val="00F24D8A"/>
    <w:rsid w:val="00F3387D"/>
    <w:rsid w:val="00F60035"/>
    <w:rsid w:val="00F618E2"/>
    <w:rsid w:val="00FB279D"/>
    <w:rsid w:val="00FB4B59"/>
    <w:rsid w:val="00FD0FCA"/>
    <w:rsid w:val="00FF7B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F0673"/>
  <w15:docId w15:val="{B0C0EE1D-FFEF-4C48-A5DF-31844105F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B71"/>
  </w:style>
  <w:style w:type="paragraph" w:styleId="Kop2">
    <w:name w:val="heading 2"/>
    <w:basedOn w:val="Standaard"/>
    <w:next w:val="Standaard"/>
    <w:link w:val="Kop2Char"/>
    <w:uiPriority w:val="9"/>
    <w:semiHidden/>
    <w:unhideWhenUsed/>
    <w:qFormat/>
    <w:rsid w:val="007F0D2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link w:val="Kop3Char"/>
    <w:uiPriority w:val="9"/>
    <w:qFormat/>
    <w:rsid w:val="007F0D22"/>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F213D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F213DB"/>
    <w:rPr>
      <w:i/>
      <w:iCs/>
    </w:rPr>
  </w:style>
  <w:style w:type="character" w:customStyle="1" w:styleId="Kop3Char">
    <w:name w:val="Kop 3 Char"/>
    <w:basedOn w:val="Standaardalinea-lettertype"/>
    <w:link w:val="Kop3"/>
    <w:uiPriority w:val="9"/>
    <w:rsid w:val="007F0D22"/>
    <w:rPr>
      <w:rFonts w:ascii="Times New Roman" w:eastAsia="Times New Roman" w:hAnsi="Times New Roman" w:cs="Times New Roman"/>
      <w:b/>
      <w:bCs/>
      <w:sz w:val="27"/>
      <w:szCs w:val="27"/>
      <w:lang w:eastAsia="nl-NL"/>
    </w:rPr>
  </w:style>
  <w:style w:type="character" w:styleId="Zwaar">
    <w:name w:val="Strong"/>
    <w:basedOn w:val="Standaardalinea-lettertype"/>
    <w:uiPriority w:val="22"/>
    <w:qFormat/>
    <w:rsid w:val="007F0D22"/>
    <w:rPr>
      <w:b/>
      <w:bCs/>
    </w:rPr>
  </w:style>
  <w:style w:type="character" w:customStyle="1" w:styleId="Kop2Char">
    <w:name w:val="Kop 2 Char"/>
    <w:basedOn w:val="Standaardalinea-lettertype"/>
    <w:link w:val="Kop2"/>
    <w:uiPriority w:val="9"/>
    <w:semiHidden/>
    <w:rsid w:val="007F0D22"/>
    <w:rPr>
      <w:rFonts w:asciiTheme="majorHAnsi" w:eastAsiaTheme="majorEastAsia" w:hAnsiTheme="majorHAnsi" w:cstheme="majorBidi"/>
      <w:b/>
      <w:bCs/>
      <w:color w:val="4F81BD" w:themeColor="accent1"/>
      <w:sz w:val="26"/>
      <w:szCs w:val="26"/>
    </w:rPr>
  </w:style>
  <w:style w:type="character" w:styleId="Hyperlink">
    <w:name w:val="Hyperlink"/>
    <w:basedOn w:val="Standaardalinea-lettertype"/>
    <w:uiPriority w:val="99"/>
    <w:unhideWhenUsed/>
    <w:rsid w:val="007F0D22"/>
    <w:rPr>
      <w:color w:val="0000FF"/>
      <w:u w:val="single"/>
    </w:rPr>
  </w:style>
  <w:style w:type="paragraph" w:styleId="Lijstalinea">
    <w:name w:val="List Paragraph"/>
    <w:basedOn w:val="Standaard"/>
    <w:uiPriority w:val="34"/>
    <w:qFormat/>
    <w:rsid w:val="007F0D22"/>
    <w:pPr>
      <w:ind w:left="720"/>
      <w:contextualSpacing/>
    </w:pPr>
  </w:style>
  <w:style w:type="paragraph" w:styleId="Koptekst">
    <w:name w:val="header"/>
    <w:basedOn w:val="Standaard"/>
    <w:link w:val="KoptekstChar"/>
    <w:uiPriority w:val="99"/>
    <w:unhideWhenUsed/>
    <w:rsid w:val="00220C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0CBD"/>
  </w:style>
  <w:style w:type="paragraph" w:styleId="Voettekst">
    <w:name w:val="footer"/>
    <w:basedOn w:val="Standaard"/>
    <w:link w:val="VoettekstChar"/>
    <w:uiPriority w:val="99"/>
    <w:unhideWhenUsed/>
    <w:rsid w:val="00220C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0CBD"/>
  </w:style>
  <w:style w:type="character" w:styleId="Verwijzingopmerking">
    <w:name w:val="annotation reference"/>
    <w:basedOn w:val="Standaardalinea-lettertype"/>
    <w:uiPriority w:val="99"/>
    <w:semiHidden/>
    <w:unhideWhenUsed/>
    <w:rsid w:val="00776DE0"/>
    <w:rPr>
      <w:sz w:val="16"/>
      <w:szCs w:val="16"/>
    </w:rPr>
  </w:style>
  <w:style w:type="paragraph" w:styleId="Tekstopmerking">
    <w:name w:val="annotation text"/>
    <w:basedOn w:val="Standaard"/>
    <w:link w:val="TekstopmerkingChar"/>
    <w:uiPriority w:val="99"/>
    <w:unhideWhenUsed/>
    <w:rsid w:val="00776DE0"/>
    <w:pPr>
      <w:spacing w:line="240" w:lineRule="auto"/>
    </w:pPr>
    <w:rPr>
      <w:sz w:val="20"/>
      <w:szCs w:val="20"/>
    </w:rPr>
  </w:style>
  <w:style w:type="character" w:customStyle="1" w:styleId="TekstopmerkingChar">
    <w:name w:val="Tekst opmerking Char"/>
    <w:basedOn w:val="Standaardalinea-lettertype"/>
    <w:link w:val="Tekstopmerking"/>
    <w:uiPriority w:val="99"/>
    <w:rsid w:val="00776DE0"/>
    <w:rPr>
      <w:sz w:val="20"/>
      <w:szCs w:val="20"/>
    </w:rPr>
  </w:style>
  <w:style w:type="paragraph" w:styleId="Onderwerpvanopmerking">
    <w:name w:val="annotation subject"/>
    <w:basedOn w:val="Tekstopmerking"/>
    <w:next w:val="Tekstopmerking"/>
    <w:link w:val="OnderwerpvanopmerkingChar"/>
    <w:uiPriority w:val="99"/>
    <w:semiHidden/>
    <w:unhideWhenUsed/>
    <w:rsid w:val="00776DE0"/>
    <w:rPr>
      <w:b/>
      <w:bCs/>
    </w:rPr>
  </w:style>
  <w:style w:type="character" w:customStyle="1" w:styleId="OnderwerpvanopmerkingChar">
    <w:name w:val="Onderwerp van opmerking Char"/>
    <w:basedOn w:val="TekstopmerkingChar"/>
    <w:link w:val="Onderwerpvanopmerking"/>
    <w:uiPriority w:val="99"/>
    <w:semiHidden/>
    <w:rsid w:val="00776DE0"/>
    <w:rPr>
      <w:b/>
      <w:bCs/>
      <w:sz w:val="20"/>
      <w:szCs w:val="20"/>
    </w:rPr>
  </w:style>
  <w:style w:type="paragraph" w:styleId="Ballontekst">
    <w:name w:val="Balloon Text"/>
    <w:basedOn w:val="Standaard"/>
    <w:link w:val="BallontekstChar"/>
    <w:uiPriority w:val="99"/>
    <w:semiHidden/>
    <w:unhideWhenUsed/>
    <w:rsid w:val="00776DE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76DE0"/>
    <w:rPr>
      <w:rFonts w:ascii="Tahoma" w:hAnsi="Tahoma" w:cs="Tahoma"/>
      <w:sz w:val="16"/>
      <w:szCs w:val="16"/>
    </w:rPr>
  </w:style>
  <w:style w:type="paragraph" w:styleId="Geenafstand">
    <w:name w:val="No Spacing"/>
    <w:uiPriority w:val="1"/>
    <w:qFormat/>
    <w:rsid w:val="00E573AE"/>
    <w:pPr>
      <w:spacing w:after="0" w:line="240" w:lineRule="auto"/>
    </w:pPr>
  </w:style>
  <w:style w:type="character" w:styleId="Onopgelostemelding">
    <w:name w:val="Unresolved Mention"/>
    <w:basedOn w:val="Standaardalinea-lettertype"/>
    <w:uiPriority w:val="99"/>
    <w:semiHidden/>
    <w:unhideWhenUsed/>
    <w:rsid w:val="000B7005"/>
    <w:rPr>
      <w:color w:val="605E5C"/>
      <w:shd w:val="clear" w:color="auto" w:fill="E1DFDD"/>
    </w:rPr>
  </w:style>
  <w:style w:type="character" w:styleId="GevolgdeHyperlink">
    <w:name w:val="FollowedHyperlink"/>
    <w:basedOn w:val="Standaardalinea-lettertype"/>
    <w:uiPriority w:val="99"/>
    <w:semiHidden/>
    <w:unhideWhenUsed/>
    <w:rsid w:val="000B7005"/>
    <w:rPr>
      <w:color w:val="800080" w:themeColor="followedHyperlink"/>
      <w:u w:val="single"/>
    </w:rPr>
  </w:style>
  <w:style w:type="paragraph" w:customStyle="1" w:styleId="paragraph">
    <w:name w:val="paragraph"/>
    <w:basedOn w:val="Standaard"/>
    <w:rsid w:val="000B700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0B7005"/>
  </w:style>
  <w:style w:type="character" w:customStyle="1" w:styleId="eop">
    <w:name w:val="eop"/>
    <w:basedOn w:val="Standaardalinea-lettertype"/>
    <w:rsid w:val="000B7005"/>
  </w:style>
  <w:style w:type="character" w:customStyle="1" w:styleId="scxw27453233">
    <w:name w:val="scxw27453233"/>
    <w:basedOn w:val="Standaardalinea-lettertype"/>
    <w:rsid w:val="000B7005"/>
  </w:style>
  <w:style w:type="paragraph" w:styleId="Revisie">
    <w:name w:val="Revision"/>
    <w:hidden/>
    <w:uiPriority w:val="99"/>
    <w:semiHidden/>
    <w:rsid w:val="00EE5EAE"/>
    <w:pPr>
      <w:spacing w:after="0" w:line="240" w:lineRule="auto"/>
    </w:pPr>
  </w:style>
  <w:style w:type="character" w:customStyle="1" w:styleId="apple-converted-space">
    <w:name w:val="apple-converted-space"/>
    <w:basedOn w:val="Standaardalinea-lettertype"/>
    <w:rsid w:val="00EE5EAE"/>
  </w:style>
  <w:style w:type="character" w:customStyle="1" w:styleId="truncate">
    <w:name w:val="truncate"/>
    <w:basedOn w:val="Standaardalinea-lettertype"/>
    <w:rsid w:val="00EE5E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44ed4a3-3dbe-47a7-9124-5ef8b8169eb3">
      <Terms xmlns="http://schemas.microsoft.com/office/infopath/2007/PartnerControls"/>
    </lcf76f155ced4ddcb4097134ff3c332f>
    <TaxCatchAll xmlns="ddd50579-a4f8-46cb-b958-3930eca00d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B9F9DA633E25459F9B6F7B456C34C7" ma:contentTypeVersion="11" ma:contentTypeDescription="Een nieuw document maken." ma:contentTypeScope="" ma:versionID="0ba5b33ea40ee1fa7b84611688981456">
  <xsd:schema xmlns:xsd="http://www.w3.org/2001/XMLSchema" xmlns:xs="http://www.w3.org/2001/XMLSchema" xmlns:p="http://schemas.microsoft.com/office/2006/metadata/properties" xmlns:ns2="244ed4a3-3dbe-47a7-9124-5ef8b8169eb3" xmlns:ns3="ddd50579-a4f8-46cb-b958-3930eca00dad" targetNamespace="http://schemas.microsoft.com/office/2006/metadata/properties" ma:root="true" ma:fieldsID="7fb339c8e007a0a2525a7a9a4231e728" ns2:_="" ns3:_="">
    <xsd:import namespace="244ed4a3-3dbe-47a7-9124-5ef8b8169eb3"/>
    <xsd:import namespace="ddd50579-a4f8-46cb-b958-3930eca00d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ed4a3-3dbe-47a7-9124-5ef8b8169e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aef9aa3-6565-4be8-b38c-e2eb7456c77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d50579-a4f8-46cb-b958-3930eca00d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6a6dfb1-b104-400b-97d2-00cbb9e392d7}" ma:internalName="TaxCatchAll" ma:showField="CatchAllData" ma:web="ddd50579-a4f8-46cb-b958-3930eca00d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2C4DF5-53FD-4359-AF53-7AB549BE65A2}">
  <ds:schemaRefs>
    <ds:schemaRef ds:uri="http://schemas.microsoft.com/office/2006/metadata/properties"/>
    <ds:schemaRef ds:uri="http://schemas.microsoft.com/office/infopath/2007/PartnerControls"/>
    <ds:schemaRef ds:uri="244ed4a3-3dbe-47a7-9124-5ef8b8169eb3"/>
    <ds:schemaRef ds:uri="ddd50579-a4f8-46cb-b958-3930eca00dad"/>
  </ds:schemaRefs>
</ds:datastoreItem>
</file>

<file path=customXml/itemProps2.xml><?xml version="1.0" encoding="utf-8"?>
<ds:datastoreItem xmlns:ds="http://schemas.openxmlformats.org/officeDocument/2006/customXml" ds:itemID="{001AF8DA-BD02-4C96-A1AD-A1717CFC74B3}">
  <ds:schemaRefs>
    <ds:schemaRef ds:uri="http://schemas.microsoft.com/sharepoint/v3/contenttype/forms"/>
  </ds:schemaRefs>
</ds:datastoreItem>
</file>

<file path=customXml/itemProps3.xml><?xml version="1.0" encoding="utf-8"?>
<ds:datastoreItem xmlns:ds="http://schemas.openxmlformats.org/officeDocument/2006/customXml" ds:itemID="{B951E85D-3164-4E60-A08C-76D197175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4ed4a3-3dbe-47a7-9124-5ef8b8169eb3"/>
    <ds:schemaRef ds:uri="ddd50579-a4f8-46cb-b958-3930eca00d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880</Words>
  <Characters>4844</Characters>
  <Application>Microsoft Office Word</Application>
  <DocSecurity>0</DocSecurity>
  <Lines>40</Lines>
  <Paragraphs>11</Paragraphs>
  <ScaleCrop>false</ScaleCrop>
  <Company>Goorts &amp; Coppens Advocaten</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Lobke</dc:creator>
  <cp:lastModifiedBy>Michael | Finrex</cp:lastModifiedBy>
  <cp:revision>10</cp:revision>
  <dcterms:created xsi:type="dcterms:W3CDTF">2026-03-12T08:55:00Z</dcterms:created>
  <dcterms:modified xsi:type="dcterms:W3CDTF">2026-09-04T09:52:00Z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0x01010075B9F9DA633E25459F9B6F7B456C34C7</vt:lpwstr>
  </property>
</Properties>
</file>