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2B5C" w14:textId="4372E964" w:rsidR="00BD1E81" w:rsidRDefault="00F035A6" w:rsidP="00F035A6">
      <w:pPr>
        <w:pStyle w:val="Kop1ongenummerd"/>
        <w:jc w:val="center"/>
      </w:pPr>
      <w:r>
        <w:t xml:space="preserve">Formulier opvragen </w:t>
      </w:r>
      <w:r w:rsidR="00ED5F28">
        <w:t xml:space="preserve">export </w:t>
      </w:r>
      <w:r>
        <w:t>data uit de QRNS</w:t>
      </w:r>
    </w:p>
    <w:p w14:paraId="1876ACA2" w14:textId="77777777" w:rsidR="000757FA" w:rsidRDefault="000757FA" w:rsidP="00F035A6">
      <w:pPr>
        <w:pStyle w:val="Kop1ongenummer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1554"/>
      </w:tblGrid>
      <w:tr w:rsidR="00ED5F28" w14:paraId="51AA80E6" w14:textId="77777777" w:rsidTr="005F0DC9">
        <w:tc>
          <w:tcPr>
            <w:tcW w:w="4815" w:type="dxa"/>
          </w:tcPr>
          <w:p w14:paraId="3DF1A247" w14:textId="2EBDA6F7" w:rsidR="00ED5F28" w:rsidRPr="003C0D29" w:rsidRDefault="00ED5F28" w:rsidP="00F035A6">
            <w:pPr>
              <w:rPr>
                <w:b/>
                <w:bCs/>
              </w:rPr>
            </w:pPr>
            <w:r w:rsidRPr="003C0D29">
              <w:rPr>
                <w:b/>
                <w:bCs/>
              </w:rPr>
              <w:t>Datum aanvraag</w:t>
            </w:r>
          </w:p>
        </w:tc>
        <w:tc>
          <w:tcPr>
            <w:tcW w:w="4247" w:type="dxa"/>
            <w:gridSpan w:val="2"/>
          </w:tcPr>
          <w:p w14:paraId="578251E4" w14:textId="77777777" w:rsidR="00ED5F28" w:rsidRDefault="00ED5F28" w:rsidP="005E3282"/>
          <w:p w14:paraId="79EB4A24" w14:textId="3D0A844D" w:rsidR="005E3282" w:rsidRDefault="005E3282" w:rsidP="005E3282"/>
        </w:tc>
      </w:tr>
      <w:tr w:rsidR="00ED5F28" w14:paraId="0E1B8C8C" w14:textId="77777777" w:rsidTr="005F0DC9">
        <w:tc>
          <w:tcPr>
            <w:tcW w:w="4815" w:type="dxa"/>
          </w:tcPr>
          <w:p w14:paraId="525A9D79" w14:textId="0C15DC62" w:rsidR="00ED5F28" w:rsidRPr="003C0D29" w:rsidRDefault="00ED5F28" w:rsidP="00F035A6">
            <w:pPr>
              <w:rPr>
                <w:b/>
                <w:bCs/>
              </w:rPr>
            </w:pPr>
            <w:r w:rsidRPr="003C0D29">
              <w:rPr>
                <w:b/>
                <w:bCs/>
              </w:rPr>
              <w:t>Naam aanvrager</w:t>
            </w:r>
          </w:p>
        </w:tc>
        <w:tc>
          <w:tcPr>
            <w:tcW w:w="4247" w:type="dxa"/>
            <w:gridSpan w:val="2"/>
          </w:tcPr>
          <w:p w14:paraId="37D4F129" w14:textId="3219145F" w:rsidR="00ED5F28" w:rsidRDefault="00ED5F28" w:rsidP="00F035A6"/>
          <w:p w14:paraId="795803D2" w14:textId="2E817792" w:rsidR="00ED5F28" w:rsidRDefault="00ED5F28" w:rsidP="00F035A6"/>
        </w:tc>
      </w:tr>
      <w:tr w:rsidR="00ED5F28" w14:paraId="13D804A3" w14:textId="77777777" w:rsidTr="005F0DC9">
        <w:tc>
          <w:tcPr>
            <w:tcW w:w="4815" w:type="dxa"/>
          </w:tcPr>
          <w:p w14:paraId="4C2709CB" w14:textId="77777777" w:rsidR="00ED5F28" w:rsidRDefault="00ED5F28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Email aanvrager</w:t>
            </w:r>
          </w:p>
          <w:p w14:paraId="4313B5C7" w14:textId="2154C56F" w:rsidR="00ED5F28" w:rsidRPr="003C0D29" w:rsidRDefault="00ED5F28" w:rsidP="00F035A6">
            <w:pPr>
              <w:rPr>
                <w:b/>
                <w:bCs/>
              </w:rPr>
            </w:pPr>
          </w:p>
        </w:tc>
        <w:tc>
          <w:tcPr>
            <w:tcW w:w="4247" w:type="dxa"/>
            <w:gridSpan w:val="2"/>
          </w:tcPr>
          <w:p w14:paraId="66317EBD" w14:textId="77777777" w:rsidR="00ED5F28" w:rsidRDefault="00ED5F28" w:rsidP="00F035A6"/>
        </w:tc>
      </w:tr>
      <w:tr w:rsidR="00ED5F28" w14:paraId="5DE05587" w14:textId="77777777" w:rsidTr="005F0DC9">
        <w:tc>
          <w:tcPr>
            <w:tcW w:w="4815" w:type="dxa"/>
          </w:tcPr>
          <w:p w14:paraId="0A7D06B4" w14:textId="0708E733" w:rsidR="00ED5F28" w:rsidRDefault="000C6B04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Alleen eigen ziekenhuis</w:t>
            </w:r>
          </w:p>
          <w:p w14:paraId="76F633EB" w14:textId="77777777" w:rsidR="00ED5F28" w:rsidRDefault="000C6B04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Alle ziekenhuizen</w:t>
            </w:r>
          </w:p>
          <w:p w14:paraId="51EB80D2" w14:textId="1C53FE00" w:rsidR="007E43F3" w:rsidRPr="003C0D29" w:rsidRDefault="007E43F3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Selectie</w:t>
            </w:r>
          </w:p>
        </w:tc>
        <w:tc>
          <w:tcPr>
            <w:tcW w:w="4247" w:type="dxa"/>
            <w:gridSpan w:val="2"/>
          </w:tcPr>
          <w:sdt>
            <w:sdtPr>
              <w:id w:val="-495190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1BA86D" w14:textId="5EEF98E8" w:rsidR="00ED5F28" w:rsidRDefault="00ED5F28" w:rsidP="00F03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231455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7D7F57" w14:textId="22214603" w:rsidR="000C6B04" w:rsidRDefault="000C6B04" w:rsidP="00F03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165546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6D8FE6" w14:textId="77777777" w:rsidR="00ED5F28" w:rsidRDefault="00ED5F28" w:rsidP="00F03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EA668C9" w14:textId="77777777" w:rsidR="007E43F3" w:rsidRDefault="007E43F3" w:rsidP="00F035A6">
            <w:r>
              <w:t>Namelijk:</w:t>
            </w:r>
          </w:p>
          <w:p w14:paraId="52B9C756" w14:textId="16FDB8C7" w:rsidR="00BA24F9" w:rsidRDefault="00BA24F9" w:rsidP="00F035A6"/>
        </w:tc>
      </w:tr>
      <w:tr w:rsidR="00ED5F28" w14:paraId="762C5E3A" w14:textId="77777777" w:rsidTr="007B5F8E">
        <w:tc>
          <w:tcPr>
            <w:tcW w:w="4815" w:type="dxa"/>
            <w:tcBorders>
              <w:bottom w:val="single" w:sz="4" w:space="0" w:color="auto"/>
            </w:tcBorders>
          </w:tcPr>
          <w:p w14:paraId="023E010D" w14:textId="3140A55B" w:rsidR="00ED5F28" w:rsidRPr="003C0D29" w:rsidRDefault="00ED5F28" w:rsidP="00872348">
            <w:pPr>
              <w:rPr>
                <w:b/>
                <w:bCs/>
              </w:rPr>
            </w:pPr>
            <w:r w:rsidRPr="003C0D29">
              <w:rPr>
                <w:b/>
                <w:bCs/>
              </w:rPr>
              <w:t>Ziektebeeld(en)</w:t>
            </w:r>
          </w:p>
        </w:tc>
        <w:tc>
          <w:tcPr>
            <w:tcW w:w="2693" w:type="dxa"/>
          </w:tcPr>
          <w:p w14:paraId="2CB907A0" w14:textId="77777777" w:rsidR="00ED5F28" w:rsidRDefault="00ED5F28" w:rsidP="00872348">
            <w:r>
              <w:t>Glioblastoom</w:t>
            </w:r>
          </w:p>
        </w:tc>
        <w:sdt>
          <w:sdtPr>
            <w:id w:val="-97305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4" w:type="dxa"/>
              </w:tcPr>
              <w:p w14:paraId="1FBAFD82" w14:textId="189809C5" w:rsidR="00ED5F28" w:rsidRDefault="00ED5F28" w:rsidP="0087234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D5F28" w14:paraId="120CF4E2" w14:textId="77777777" w:rsidTr="007B5F8E">
        <w:tc>
          <w:tcPr>
            <w:tcW w:w="4815" w:type="dxa"/>
            <w:tcBorders>
              <w:bottom w:val="nil"/>
            </w:tcBorders>
          </w:tcPr>
          <w:p w14:paraId="6CACFC69" w14:textId="77777777" w:rsidR="00ED5F28" w:rsidRDefault="00ED5F28" w:rsidP="00872348"/>
        </w:tc>
        <w:tc>
          <w:tcPr>
            <w:tcW w:w="2693" w:type="dxa"/>
          </w:tcPr>
          <w:p w14:paraId="4FB2E090" w14:textId="77777777" w:rsidR="00ED5F28" w:rsidRDefault="00ED5F28" w:rsidP="00872348">
            <w:r>
              <w:t>SAB</w:t>
            </w:r>
          </w:p>
        </w:tc>
        <w:sdt>
          <w:sdtPr>
            <w:id w:val="-179598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4" w:type="dxa"/>
              </w:tcPr>
              <w:p w14:paraId="435C40C8" w14:textId="7484AFEF" w:rsidR="00ED5F28" w:rsidRDefault="00ED5F28" w:rsidP="0087234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D5F28" w14:paraId="1D6A0ED4" w14:textId="77777777" w:rsidTr="007B5F8E">
        <w:tc>
          <w:tcPr>
            <w:tcW w:w="4815" w:type="dxa"/>
            <w:tcBorders>
              <w:top w:val="nil"/>
              <w:bottom w:val="nil"/>
            </w:tcBorders>
          </w:tcPr>
          <w:p w14:paraId="0EE010FC" w14:textId="77777777" w:rsidR="00ED5F28" w:rsidRDefault="00ED5F28" w:rsidP="00872348"/>
        </w:tc>
        <w:tc>
          <w:tcPr>
            <w:tcW w:w="2693" w:type="dxa"/>
          </w:tcPr>
          <w:p w14:paraId="2337DA14" w14:textId="77777777" w:rsidR="00ED5F28" w:rsidRDefault="00ED5F28" w:rsidP="00872348">
            <w:r>
              <w:t>Hypofyse</w:t>
            </w:r>
          </w:p>
        </w:tc>
        <w:sdt>
          <w:sdtPr>
            <w:id w:val="214330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4" w:type="dxa"/>
              </w:tcPr>
              <w:p w14:paraId="44F855EF" w14:textId="6E3C878A" w:rsidR="00ED5F28" w:rsidRDefault="00ED5F28" w:rsidP="0087234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D5F28" w14:paraId="0DFB4405" w14:textId="77777777" w:rsidTr="007B5F8E">
        <w:tc>
          <w:tcPr>
            <w:tcW w:w="4815" w:type="dxa"/>
            <w:tcBorders>
              <w:top w:val="nil"/>
              <w:bottom w:val="nil"/>
            </w:tcBorders>
          </w:tcPr>
          <w:p w14:paraId="3F3F3E68" w14:textId="77777777" w:rsidR="00ED5F28" w:rsidRDefault="00ED5F28" w:rsidP="00872348"/>
        </w:tc>
        <w:tc>
          <w:tcPr>
            <w:tcW w:w="2693" w:type="dxa"/>
          </w:tcPr>
          <w:p w14:paraId="1567CDF2" w14:textId="77777777" w:rsidR="00ED5F28" w:rsidRDefault="00ED5F28" w:rsidP="00872348">
            <w:r>
              <w:t>Liquor Drain</w:t>
            </w:r>
          </w:p>
        </w:tc>
        <w:sdt>
          <w:sdtPr>
            <w:id w:val="142423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4" w:type="dxa"/>
              </w:tcPr>
              <w:p w14:paraId="7849E7C1" w14:textId="112CABC5" w:rsidR="00ED5F28" w:rsidRDefault="00ED5F28" w:rsidP="0087234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D5F28" w14:paraId="39B55863" w14:textId="77777777" w:rsidTr="007B5F8E">
        <w:tc>
          <w:tcPr>
            <w:tcW w:w="4815" w:type="dxa"/>
            <w:tcBorders>
              <w:top w:val="nil"/>
              <w:bottom w:val="nil"/>
            </w:tcBorders>
          </w:tcPr>
          <w:p w14:paraId="44CED2F6" w14:textId="77777777" w:rsidR="00ED5F28" w:rsidRDefault="00ED5F28" w:rsidP="00872348"/>
        </w:tc>
        <w:tc>
          <w:tcPr>
            <w:tcW w:w="2693" w:type="dxa"/>
          </w:tcPr>
          <w:p w14:paraId="4A5D80AA" w14:textId="2EBA8CA3" w:rsidR="00ED5F28" w:rsidRDefault="00ED5F28" w:rsidP="00872348">
            <w:r>
              <w:t>Wervelkolom</w:t>
            </w:r>
            <w:r w:rsidR="00ED6CDE">
              <w:t xml:space="preserve"> (GDLW)</w:t>
            </w:r>
          </w:p>
        </w:tc>
        <w:sdt>
          <w:sdtPr>
            <w:id w:val="98058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4" w:type="dxa"/>
              </w:tcPr>
              <w:p w14:paraId="4D7FF392" w14:textId="75B1E238" w:rsidR="00ED5F28" w:rsidRDefault="00ED5F28" w:rsidP="0087234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D5F28" w14:paraId="08D44A2F" w14:textId="77777777" w:rsidTr="00F87EF6">
        <w:tc>
          <w:tcPr>
            <w:tcW w:w="4815" w:type="dxa"/>
            <w:tcBorders>
              <w:top w:val="nil"/>
              <w:bottom w:val="single" w:sz="4" w:space="0" w:color="auto"/>
            </w:tcBorders>
          </w:tcPr>
          <w:p w14:paraId="5510199C" w14:textId="77777777" w:rsidR="00ED5F28" w:rsidRDefault="00ED5F28" w:rsidP="00872348"/>
        </w:tc>
        <w:tc>
          <w:tcPr>
            <w:tcW w:w="2693" w:type="dxa"/>
            <w:tcBorders>
              <w:bottom w:val="single" w:sz="4" w:space="0" w:color="auto"/>
            </w:tcBorders>
          </w:tcPr>
          <w:p w14:paraId="1A98E0F9" w14:textId="77777777" w:rsidR="00ED5F28" w:rsidRDefault="00ED5F28" w:rsidP="00872348">
            <w:r>
              <w:t>DBS</w:t>
            </w:r>
          </w:p>
        </w:tc>
        <w:sdt>
          <w:sdtPr>
            <w:id w:val="-60056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4" w:type="dxa"/>
                <w:tcBorders>
                  <w:bottom w:val="single" w:sz="4" w:space="0" w:color="auto"/>
                </w:tcBorders>
              </w:tcPr>
              <w:p w14:paraId="65B34B17" w14:textId="334CD9F6" w:rsidR="00ED5F28" w:rsidRDefault="00ED5F28" w:rsidP="0087234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D5F28" w:rsidRPr="003C0D29" w14:paraId="72A3A152" w14:textId="77777777" w:rsidTr="00F87EF6">
        <w:tc>
          <w:tcPr>
            <w:tcW w:w="4815" w:type="dxa"/>
            <w:tcBorders>
              <w:right w:val="nil"/>
            </w:tcBorders>
          </w:tcPr>
          <w:p w14:paraId="5500A725" w14:textId="77777777" w:rsidR="00ED5F28" w:rsidRPr="003C0D29" w:rsidRDefault="00ED5F28" w:rsidP="008723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00780A77" w14:textId="77777777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ED5F28" w:rsidRPr="003C0D29" w14:paraId="2096F406" w14:textId="77777777" w:rsidTr="007B5F8E">
        <w:tc>
          <w:tcPr>
            <w:tcW w:w="4815" w:type="dxa"/>
            <w:tcBorders>
              <w:bottom w:val="single" w:sz="4" w:space="0" w:color="auto"/>
            </w:tcBorders>
          </w:tcPr>
          <w:p w14:paraId="6E9EE5D3" w14:textId="5E7F8022" w:rsidR="00ED5F28" w:rsidRPr="003C0D29" w:rsidRDefault="00ED5F28" w:rsidP="00872348">
            <w:pPr>
              <w:rPr>
                <w:rFonts w:asciiTheme="minorHAnsi" w:hAnsiTheme="minorHAnsi" w:cstheme="minorHAnsi"/>
                <w:b/>
                <w:bCs/>
              </w:rPr>
            </w:pPr>
            <w:r w:rsidRPr="003C0D29">
              <w:rPr>
                <w:rFonts w:asciiTheme="minorHAnsi" w:hAnsiTheme="minorHAnsi" w:cstheme="minorHAnsi"/>
                <w:b/>
                <w:bCs/>
              </w:rPr>
              <w:t>Jaar</w:t>
            </w:r>
            <w:r w:rsidR="007E43F3">
              <w:rPr>
                <w:rFonts w:asciiTheme="minorHAnsi" w:hAnsiTheme="minorHAnsi" w:cstheme="minorHAnsi"/>
                <w:b/>
                <w:bCs/>
              </w:rPr>
              <w:t xml:space="preserve"> / jaren</w:t>
            </w:r>
          </w:p>
        </w:tc>
        <w:tc>
          <w:tcPr>
            <w:tcW w:w="4247" w:type="dxa"/>
            <w:gridSpan w:val="2"/>
          </w:tcPr>
          <w:p w14:paraId="60E3B388" w14:textId="4C60652E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 w:rsidRPr="003C0D29">
              <w:rPr>
                <w:rFonts w:asciiTheme="minorHAnsi" w:eastAsia="MS Gothic" w:hAnsiTheme="minorHAnsi" w:cstheme="minorHAnsi"/>
              </w:rPr>
              <w:t>van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</w:tc>
      </w:tr>
      <w:tr w:rsidR="00ED5F28" w:rsidRPr="003C0D29" w14:paraId="62E0C612" w14:textId="77777777" w:rsidTr="001D4D0B">
        <w:tc>
          <w:tcPr>
            <w:tcW w:w="4815" w:type="dxa"/>
            <w:tcBorders>
              <w:bottom w:val="single" w:sz="4" w:space="0" w:color="auto"/>
            </w:tcBorders>
          </w:tcPr>
          <w:p w14:paraId="66DFBE4D" w14:textId="77777777" w:rsidR="00ED5F28" w:rsidRPr="003C0D29" w:rsidRDefault="00ED5F28" w:rsidP="008723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30947C65" w14:textId="291665F6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 w:rsidRPr="003C0D29">
              <w:rPr>
                <w:rFonts w:asciiTheme="minorHAnsi" w:eastAsia="MS Gothic" w:hAnsiTheme="minorHAnsi" w:cstheme="minorHAnsi"/>
              </w:rPr>
              <w:t>tot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</w:tc>
      </w:tr>
      <w:tr w:rsidR="001D4D0B" w:rsidRPr="003C0D29" w14:paraId="4D12ECE8" w14:textId="77777777" w:rsidTr="001D4D0B">
        <w:tc>
          <w:tcPr>
            <w:tcW w:w="4815" w:type="dxa"/>
            <w:tcBorders>
              <w:right w:val="nil"/>
            </w:tcBorders>
          </w:tcPr>
          <w:p w14:paraId="6B52D026" w14:textId="77777777" w:rsidR="001D4D0B" w:rsidRPr="003C0D29" w:rsidRDefault="001D4D0B" w:rsidP="008723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6308362B" w14:textId="77777777" w:rsidR="001D4D0B" w:rsidRPr="00D63001" w:rsidRDefault="001D4D0B" w:rsidP="00872348">
            <w:pPr>
              <w:rPr>
                <w:rFonts w:asciiTheme="minorHAnsi" w:eastAsia="MS Gothic" w:hAnsiTheme="minorHAnsi" w:cstheme="minorHAnsi"/>
                <w:b/>
                <w:bCs/>
              </w:rPr>
            </w:pPr>
          </w:p>
        </w:tc>
      </w:tr>
      <w:tr w:rsidR="00ED5F28" w:rsidRPr="003C0D29" w14:paraId="25F46BDE" w14:textId="77777777" w:rsidTr="005F0DC9">
        <w:tc>
          <w:tcPr>
            <w:tcW w:w="4815" w:type="dxa"/>
          </w:tcPr>
          <w:p w14:paraId="3F1B4045" w14:textId="1B98E46A" w:rsidR="00ED5F28" w:rsidRPr="003C0D29" w:rsidRDefault="00ED5F28" w:rsidP="00872348">
            <w:pPr>
              <w:rPr>
                <w:rFonts w:asciiTheme="minorHAnsi" w:hAnsiTheme="minorHAnsi" w:cstheme="minorHAnsi"/>
                <w:b/>
                <w:bCs/>
              </w:rPr>
            </w:pPr>
            <w:r w:rsidRPr="003C0D29">
              <w:rPr>
                <w:rFonts w:asciiTheme="minorHAnsi" w:hAnsiTheme="minorHAnsi" w:cstheme="minorHAnsi"/>
                <w:b/>
                <w:bCs/>
              </w:rPr>
              <w:t>Selectie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62131">
              <w:rPr>
                <w:rFonts w:asciiTheme="minorHAnsi" w:hAnsiTheme="minorHAnsi" w:cstheme="minorHAnsi"/>
                <w:b/>
                <w:bCs/>
              </w:rPr>
              <w:t>items</w:t>
            </w:r>
          </w:p>
        </w:tc>
        <w:tc>
          <w:tcPr>
            <w:tcW w:w="4247" w:type="dxa"/>
            <w:gridSpan w:val="2"/>
          </w:tcPr>
          <w:p w14:paraId="137D7CAC" w14:textId="4D87FA61" w:rsidR="00ED5F28" w:rsidRPr="00D63001" w:rsidRDefault="00D63001" w:rsidP="00872348">
            <w:pPr>
              <w:rPr>
                <w:rFonts w:asciiTheme="minorHAnsi" w:eastAsia="MS Gothic" w:hAnsiTheme="minorHAnsi" w:cstheme="minorHAnsi"/>
                <w:b/>
                <w:bCs/>
              </w:rPr>
            </w:pPr>
            <w:r w:rsidRPr="00D63001">
              <w:rPr>
                <w:rFonts w:asciiTheme="minorHAnsi" w:eastAsia="MS Gothic" w:hAnsiTheme="minorHAnsi" w:cstheme="minorHAnsi"/>
                <w:b/>
                <w:bCs/>
              </w:rPr>
              <w:t>Zie bijlage: v</w:t>
            </w:r>
            <w:r w:rsidR="00502646" w:rsidRPr="00D63001">
              <w:rPr>
                <w:rFonts w:asciiTheme="minorHAnsi" w:eastAsia="MS Gothic" w:hAnsiTheme="minorHAnsi" w:cstheme="minorHAnsi"/>
                <w:b/>
                <w:bCs/>
              </w:rPr>
              <w:t>ul hieronder de code</w:t>
            </w:r>
            <w:r w:rsidRPr="00D63001">
              <w:rPr>
                <w:rFonts w:asciiTheme="minorHAnsi" w:eastAsia="MS Gothic" w:hAnsiTheme="minorHAnsi" w:cstheme="minorHAnsi"/>
                <w:b/>
                <w:bCs/>
              </w:rPr>
              <w:t>(</w:t>
            </w:r>
            <w:r w:rsidR="00502646" w:rsidRPr="00D63001">
              <w:rPr>
                <w:rFonts w:asciiTheme="minorHAnsi" w:eastAsia="MS Gothic" w:hAnsiTheme="minorHAnsi" w:cstheme="minorHAnsi"/>
                <w:b/>
                <w:bCs/>
              </w:rPr>
              <w:t>s</w:t>
            </w:r>
            <w:r w:rsidRPr="00D63001">
              <w:rPr>
                <w:rFonts w:asciiTheme="minorHAnsi" w:eastAsia="MS Gothic" w:hAnsiTheme="minorHAnsi" w:cstheme="minorHAnsi"/>
                <w:b/>
                <w:bCs/>
              </w:rPr>
              <w:t>)</w:t>
            </w:r>
            <w:r w:rsidR="00502646" w:rsidRPr="00D63001"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  <w:r w:rsidRPr="00D63001">
              <w:rPr>
                <w:rFonts w:asciiTheme="minorHAnsi" w:eastAsia="MS Gothic" w:hAnsiTheme="minorHAnsi" w:cstheme="minorHAnsi"/>
                <w:b/>
                <w:bCs/>
              </w:rPr>
              <w:t xml:space="preserve">in </w:t>
            </w:r>
          </w:p>
        </w:tc>
      </w:tr>
      <w:tr w:rsidR="00ED5F28" w:rsidRPr="003C0D29" w14:paraId="38C216D6" w14:textId="77777777" w:rsidTr="005F0DC9">
        <w:tc>
          <w:tcPr>
            <w:tcW w:w="4815" w:type="dxa"/>
          </w:tcPr>
          <w:p w14:paraId="00A76291" w14:textId="35222406" w:rsidR="00ED5F28" w:rsidRPr="003C0D29" w:rsidRDefault="00ED5F28" w:rsidP="003C0D29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 diagnose:</w:t>
            </w:r>
          </w:p>
        </w:tc>
        <w:tc>
          <w:tcPr>
            <w:tcW w:w="4247" w:type="dxa"/>
            <w:gridSpan w:val="2"/>
          </w:tcPr>
          <w:p w14:paraId="67F973E3" w14:textId="77777777" w:rsidR="00ED5F28" w:rsidRDefault="00ED5F28" w:rsidP="00872348">
            <w:pPr>
              <w:rPr>
                <w:rFonts w:asciiTheme="minorHAnsi" w:eastAsia="MS Gothic" w:hAnsiTheme="minorHAnsi" w:cstheme="minorHAnsi"/>
              </w:rPr>
            </w:pPr>
          </w:p>
          <w:p w14:paraId="307CFC9D" w14:textId="4D7A4D6F" w:rsidR="00BC71B7" w:rsidRPr="003C0D29" w:rsidRDefault="00BC71B7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ED5F28" w:rsidRPr="003C0D29" w14:paraId="562D404F" w14:textId="77777777" w:rsidTr="00F87EF6">
        <w:tc>
          <w:tcPr>
            <w:tcW w:w="4815" w:type="dxa"/>
            <w:tcBorders>
              <w:bottom w:val="single" w:sz="4" w:space="0" w:color="auto"/>
            </w:tcBorders>
          </w:tcPr>
          <w:p w14:paraId="63C70E66" w14:textId="79CCD451" w:rsidR="00ED5F28" w:rsidRDefault="00ED5F28" w:rsidP="003C0D29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 behandeling: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1AB28EB7" w14:textId="77777777" w:rsidR="00ED5F28" w:rsidRDefault="00ED5F28" w:rsidP="00872348">
            <w:pPr>
              <w:rPr>
                <w:rFonts w:asciiTheme="minorHAnsi" w:eastAsia="MS Gothic" w:hAnsiTheme="minorHAnsi" w:cstheme="minorHAnsi"/>
              </w:rPr>
            </w:pPr>
          </w:p>
          <w:p w14:paraId="66804A46" w14:textId="132201FA" w:rsidR="00BC71B7" w:rsidRPr="003C0D29" w:rsidRDefault="00BC71B7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BA24F9" w:rsidRPr="003C0D29" w14:paraId="0DEBEF4A" w14:textId="77777777" w:rsidTr="00F87EF6">
        <w:tc>
          <w:tcPr>
            <w:tcW w:w="4815" w:type="dxa"/>
            <w:tcBorders>
              <w:right w:val="nil"/>
            </w:tcBorders>
          </w:tcPr>
          <w:p w14:paraId="1C302223" w14:textId="77777777" w:rsidR="00BA24F9" w:rsidRDefault="00BA24F9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2560CED8" w14:textId="77777777" w:rsidR="00BA24F9" w:rsidRDefault="00BA24F9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ED5F28" w:rsidRPr="003C0D29" w14:paraId="031A6B13" w14:textId="77777777" w:rsidTr="007B5F8E">
        <w:tc>
          <w:tcPr>
            <w:tcW w:w="4815" w:type="dxa"/>
            <w:tcBorders>
              <w:bottom w:val="single" w:sz="4" w:space="0" w:color="auto"/>
            </w:tcBorders>
          </w:tcPr>
          <w:p w14:paraId="144795AB" w14:textId="459AA348" w:rsidR="00ED5F28" w:rsidRPr="003C0D29" w:rsidRDefault="00ED5F28" w:rsidP="003C0D2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Bestandsformaat</w:t>
            </w:r>
          </w:p>
        </w:tc>
        <w:tc>
          <w:tcPr>
            <w:tcW w:w="2693" w:type="dxa"/>
          </w:tcPr>
          <w:p w14:paraId="25A8926D" w14:textId="493335A7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Excel</w:t>
            </w:r>
          </w:p>
        </w:tc>
        <w:sdt>
          <w:sdtPr>
            <w:rPr>
              <w:rFonts w:asciiTheme="minorHAnsi" w:eastAsia="MS Gothic" w:hAnsiTheme="minorHAnsi" w:cstheme="minorHAnsi"/>
            </w:rPr>
            <w:id w:val="-21396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4" w:type="dxa"/>
              </w:tcPr>
              <w:p w14:paraId="19457C18" w14:textId="782F1556" w:rsidR="00ED5F28" w:rsidRPr="003C0D29" w:rsidRDefault="00ED5F28" w:rsidP="00872348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D5F28" w:rsidRPr="003C0D29" w14:paraId="697CCD53" w14:textId="77777777" w:rsidTr="007B5F8E">
        <w:tc>
          <w:tcPr>
            <w:tcW w:w="4815" w:type="dxa"/>
            <w:tcBorders>
              <w:bottom w:val="nil"/>
            </w:tcBorders>
          </w:tcPr>
          <w:p w14:paraId="3DFFC5D7" w14:textId="77777777" w:rsidR="00ED5F28" w:rsidRDefault="00ED5F28" w:rsidP="003C0D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A702790" w14:textId="462B3E14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SPSS</w:t>
            </w:r>
          </w:p>
        </w:tc>
        <w:sdt>
          <w:sdtPr>
            <w:rPr>
              <w:rFonts w:asciiTheme="minorHAnsi" w:eastAsia="MS Gothic" w:hAnsiTheme="minorHAnsi" w:cstheme="minorHAnsi"/>
            </w:rPr>
            <w:id w:val="-182110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4" w:type="dxa"/>
              </w:tcPr>
              <w:p w14:paraId="185594F0" w14:textId="1CBB7E61" w:rsidR="00ED5F28" w:rsidRPr="003C0D29" w:rsidRDefault="00ED5F28" w:rsidP="00872348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D5F28" w:rsidRPr="003C0D29" w14:paraId="16ABEDE7" w14:textId="77777777" w:rsidTr="001D4D0B">
        <w:tc>
          <w:tcPr>
            <w:tcW w:w="4815" w:type="dxa"/>
            <w:tcBorders>
              <w:top w:val="nil"/>
              <w:bottom w:val="single" w:sz="4" w:space="0" w:color="auto"/>
            </w:tcBorders>
          </w:tcPr>
          <w:p w14:paraId="53A56FC5" w14:textId="77777777" w:rsidR="00ED5F28" w:rsidRDefault="00ED5F28" w:rsidP="003C0D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BDAED0" w14:textId="6BF7FA06" w:rsidR="00ED5F28" w:rsidRDefault="00546321" w:rsidP="00872348">
            <w:pPr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CSV</w:t>
            </w:r>
          </w:p>
        </w:tc>
        <w:sdt>
          <w:sdtPr>
            <w:rPr>
              <w:rFonts w:ascii="MS Gothic" w:eastAsia="MS Gothic" w:hAnsi="MS Gothic" w:cstheme="minorHAnsi" w:hint="eastAsia"/>
            </w:rPr>
            <w:id w:val="-53935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4" w:type="dxa"/>
                <w:tcBorders>
                  <w:bottom w:val="single" w:sz="4" w:space="0" w:color="auto"/>
                </w:tcBorders>
              </w:tcPr>
              <w:p w14:paraId="63E817A9" w14:textId="22C1953B" w:rsidR="00ED5F28" w:rsidRDefault="00ED5F28" w:rsidP="00872348">
                <w:pPr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D4D0B" w:rsidRPr="003C0D29" w14:paraId="41E4C4F1" w14:textId="77777777" w:rsidTr="001D4D0B">
        <w:tc>
          <w:tcPr>
            <w:tcW w:w="4815" w:type="dxa"/>
            <w:tcBorders>
              <w:right w:val="nil"/>
            </w:tcBorders>
          </w:tcPr>
          <w:p w14:paraId="29E8643C" w14:textId="77777777" w:rsidR="001D4D0B" w:rsidRPr="00ED5F28" w:rsidRDefault="001D4D0B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535A1502" w14:textId="77777777" w:rsidR="001D4D0B" w:rsidRDefault="001D4D0B" w:rsidP="00872348">
            <w:pPr>
              <w:rPr>
                <w:rFonts w:ascii="MS Gothic" w:eastAsia="MS Gothic" w:hAnsi="MS Gothic" w:cstheme="minorHAnsi"/>
              </w:rPr>
            </w:pPr>
          </w:p>
        </w:tc>
      </w:tr>
      <w:tr w:rsidR="00ED5F28" w:rsidRPr="003C0D29" w14:paraId="093CCDF5" w14:textId="77777777" w:rsidTr="001D4D0B">
        <w:tc>
          <w:tcPr>
            <w:tcW w:w="4815" w:type="dxa"/>
            <w:tcBorders>
              <w:bottom w:val="single" w:sz="4" w:space="0" w:color="auto"/>
            </w:tcBorders>
          </w:tcPr>
          <w:p w14:paraId="4DA5289E" w14:textId="4F2BBBA6" w:rsidR="00ED5F28" w:rsidRPr="00ED5F28" w:rsidRDefault="00ED5F28" w:rsidP="003C0D29">
            <w:pPr>
              <w:rPr>
                <w:rFonts w:asciiTheme="minorHAnsi" w:hAnsiTheme="minorHAnsi" w:cstheme="minorHAnsi"/>
                <w:b/>
                <w:bCs/>
              </w:rPr>
            </w:pPr>
            <w:r w:rsidRPr="00ED5F28">
              <w:rPr>
                <w:rFonts w:asciiTheme="minorHAnsi" w:hAnsiTheme="minorHAnsi" w:cstheme="minorHAnsi"/>
                <w:b/>
                <w:bCs/>
              </w:rPr>
              <w:t>Deadline (datum)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541408F1" w14:textId="77777777" w:rsidR="00ED5F28" w:rsidRDefault="00ED5F28" w:rsidP="00872348">
            <w:pPr>
              <w:rPr>
                <w:rFonts w:ascii="MS Gothic" w:eastAsia="MS Gothic" w:hAnsi="MS Gothic" w:cstheme="minorHAnsi"/>
              </w:rPr>
            </w:pPr>
          </w:p>
        </w:tc>
      </w:tr>
      <w:tr w:rsidR="00546321" w:rsidRPr="003C0D29" w14:paraId="42310A7C" w14:textId="77777777" w:rsidTr="001D4D0B">
        <w:tc>
          <w:tcPr>
            <w:tcW w:w="4815" w:type="dxa"/>
            <w:tcBorders>
              <w:right w:val="nil"/>
            </w:tcBorders>
          </w:tcPr>
          <w:p w14:paraId="1ABE5C64" w14:textId="77777777" w:rsidR="00546321" w:rsidRPr="00ED5F28" w:rsidRDefault="00546321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13EB3A87" w14:textId="77777777" w:rsidR="00546321" w:rsidRDefault="00546321" w:rsidP="00872348">
            <w:pPr>
              <w:rPr>
                <w:rFonts w:ascii="MS Gothic" w:eastAsia="MS Gothic" w:hAnsi="MS Gothic" w:cstheme="minorHAnsi"/>
              </w:rPr>
            </w:pPr>
          </w:p>
        </w:tc>
      </w:tr>
      <w:tr w:rsidR="00546321" w:rsidRPr="003C0D29" w14:paraId="3A2EB279" w14:textId="77777777" w:rsidTr="001D4D0B">
        <w:tc>
          <w:tcPr>
            <w:tcW w:w="4815" w:type="dxa"/>
            <w:tcBorders>
              <w:bottom w:val="single" w:sz="4" w:space="0" w:color="auto"/>
            </w:tcBorders>
          </w:tcPr>
          <w:p w14:paraId="49CED151" w14:textId="6BEBF07A" w:rsidR="00546321" w:rsidRPr="00ED5F28" w:rsidRDefault="000F168D" w:rsidP="003C0D2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Is er t</w:t>
            </w:r>
            <w:r w:rsidR="00546321">
              <w:rPr>
                <w:rFonts w:asciiTheme="minorHAnsi" w:hAnsiTheme="minorHAnsi" w:cstheme="minorHAnsi"/>
                <w:b/>
                <w:bCs/>
              </w:rPr>
              <w:t xml:space="preserve">oestemming </w:t>
            </w:r>
            <w:r>
              <w:rPr>
                <w:rFonts w:asciiTheme="minorHAnsi" w:hAnsiTheme="minorHAnsi" w:cstheme="minorHAnsi"/>
                <w:b/>
                <w:bCs/>
              </w:rPr>
              <w:t>van de SKN indien er data van andere ziekenhuizen opgevraagd wordt?</w:t>
            </w:r>
          </w:p>
        </w:tc>
        <w:sdt>
          <w:sdtPr>
            <w:id w:val="57757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7" w:type="dxa"/>
                <w:gridSpan w:val="2"/>
                <w:tcBorders>
                  <w:bottom w:val="single" w:sz="4" w:space="0" w:color="auto"/>
                </w:tcBorders>
              </w:tcPr>
              <w:p w14:paraId="1E40E21A" w14:textId="372352F3" w:rsidR="00546321" w:rsidRDefault="003033D7" w:rsidP="00872348">
                <w:pPr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5B5B" w:rsidRPr="003C0D29" w14:paraId="5E7E856D" w14:textId="77777777" w:rsidTr="001D4D0B">
        <w:tc>
          <w:tcPr>
            <w:tcW w:w="4815" w:type="dxa"/>
            <w:tcBorders>
              <w:right w:val="nil"/>
            </w:tcBorders>
          </w:tcPr>
          <w:p w14:paraId="620280BC" w14:textId="77777777" w:rsidR="00185B5B" w:rsidRDefault="00185B5B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1511949A" w14:textId="77777777" w:rsidR="00185B5B" w:rsidRDefault="00185B5B" w:rsidP="00872348"/>
        </w:tc>
      </w:tr>
      <w:tr w:rsidR="00185B5B" w:rsidRPr="003C0D29" w14:paraId="56596F8C" w14:textId="77777777" w:rsidTr="005F0DC9">
        <w:tc>
          <w:tcPr>
            <w:tcW w:w="4815" w:type="dxa"/>
          </w:tcPr>
          <w:p w14:paraId="7DBD447C" w14:textId="601FB6C2" w:rsidR="00185B5B" w:rsidRDefault="00185B5B" w:rsidP="003C0D2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Eventuele aanvullende opmerkingen</w:t>
            </w:r>
          </w:p>
        </w:tc>
        <w:tc>
          <w:tcPr>
            <w:tcW w:w="4247" w:type="dxa"/>
            <w:gridSpan w:val="2"/>
          </w:tcPr>
          <w:p w14:paraId="189E7B03" w14:textId="77777777" w:rsidR="00185B5B" w:rsidRDefault="00185B5B" w:rsidP="00872348"/>
          <w:p w14:paraId="60F94859" w14:textId="7271F3AF" w:rsidR="001D4D0B" w:rsidRDefault="001D4D0B" w:rsidP="00872348"/>
        </w:tc>
      </w:tr>
    </w:tbl>
    <w:p w14:paraId="6F570581" w14:textId="77777777" w:rsidR="007E43F3" w:rsidRDefault="00872348" w:rsidP="00F035A6">
      <w:r>
        <w:tab/>
      </w:r>
    </w:p>
    <w:p w14:paraId="629ED2F8" w14:textId="45275EA9" w:rsidR="00F035A6" w:rsidRDefault="007E43F3" w:rsidP="00F035A6">
      <w:r>
        <w:t xml:space="preserve">Data zal via </w:t>
      </w:r>
      <w:r w:rsidR="00484D76">
        <w:t xml:space="preserve">de </w:t>
      </w:r>
      <w:r>
        <w:t>digitale postbus beschikbaar gesteld worden</w:t>
      </w:r>
      <w:r w:rsidR="00484D76">
        <w:t>.</w:t>
      </w:r>
    </w:p>
    <w:p w14:paraId="39ED328A" w14:textId="77777777" w:rsidR="005461B1" w:rsidRDefault="005461B1" w:rsidP="00F035A6"/>
    <w:p w14:paraId="657B3B96" w14:textId="77777777" w:rsidR="00A62131" w:rsidRDefault="00A62131" w:rsidP="00F035A6"/>
    <w:p w14:paraId="650A6AC7" w14:textId="77777777" w:rsidR="00A62131" w:rsidRDefault="00A62131" w:rsidP="00F035A6"/>
    <w:p w14:paraId="159A960B" w14:textId="77777777" w:rsidR="00410F5F" w:rsidRDefault="00410F5F" w:rsidP="00F035A6"/>
    <w:p w14:paraId="1380796C" w14:textId="56314E0A" w:rsidR="00410F5F" w:rsidRPr="00410F5F" w:rsidRDefault="00410F5F" w:rsidP="00F035A6">
      <w:pPr>
        <w:rPr>
          <w:b/>
          <w:bCs/>
        </w:rPr>
      </w:pPr>
      <w:r w:rsidRPr="00410F5F">
        <w:rPr>
          <w:b/>
          <w:bCs/>
        </w:rPr>
        <w:t>Bijlage: overzicht met codes op te vragen items</w:t>
      </w:r>
    </w:p>
    <w:p w14:paraId="6EDC4E3B" w14:textId="77777777" w:rsidR="00A62131" w:rsidRDefault="00A62131" w:rsidP="00F035A6"/>
    <w:p w14:paraId="106E507B" w14:textId="77777777" w:rsidR="00A62131" w:rsidRDefault="00A62131" w:rsidP="00F035A6"/>
    <w:p w14:paraId="1FDE153F" w14:textId="77777777" w:rsidR="00A62131" w:rsidRDefault="00A62131" w:rsidP="00F035A6"/>
    <w:p w14:paraId="61631232" w14:textId="77777777" w:rsidR="00A62131" w:rsidRDefault="00A62131" w:rsidP="00F035A6"/>
    <w:p w14:paraId="04065ED3" w14:textId="77777777" w:rsidR="00A62131" w:rsidRDefault="00A62131" w:rsidP="00F035A6"/>
    <w:p w14:paraId="7AC3E1F3" w14:textId="25815E29" w:rsidR="005461B1" w:rsidRPr="007E217D" w:rsidRDefault="005461B1" w:rsidP="00F035A6">
      <w:pPr>
        <w:rPr>
          <w:b/>
          <w:bCs/>
        </w:rPr>
      </w:pPr>
      <w:r w:rsidRPr="007E217D">
        <w:rPr>
          <w:b/>
          <w:bCs/>
        </w:rPr>
        <w:t>Bijlage – lijst op te vragen items</w:t>
      </w:r>
    </w:p>
    <w:p w14:paraId="54D6CA5B" w14:textId="77777777" w:rsidR="005461B1" w:rsidRDefault="005461B1" w:rsidP="00F035A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986"/>
        <w:gridCol w:w="4900"/>
        <w:gridCol w:w="616"/>
      </w:tblGrid>
      <w:tr w:rsidR="00D255E0" w:rsidRPr="003A34EB" w14:paraId="2802F479" w14:textId="77777777" w:rsidTr="00A1706E">
        <w:trPr>
          <w:trHeight w:val="290"/>
          <w:tblHeader/>
        </w:trPr>
        <w:tc>
          <w:tcPr>
            <w:tcW w:w="1413" w:type="dxa"/>
            <w:noWrap/>
            <w:hideMark/>
          </w:tcPr>
          <w:p w14:paraId="2E4F0498" w14:textId="77777777" w:rsidR="007E217D" w:rsidRPr="003A34EB" w:rsidRDefault="007E217D" w:rsidP="007E217D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Ziektebeeld</w:t>
            </w:r>
          </w:p>
        </w:tc>
        <w:tc>
          <w:tcPr>
            <w:tcW w:w="1986" w:type="dxa"/>
            <w:noWrap/>
            <w:hideMark/>
          </w:tcPr>
          <w:p w14:paraId="28700028" w14:textId="4FDB81F8" w:rsidR="007E217D" w:rsidRPr="003A34EB" w:rsidRDefault="007E217D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Diagnose/</w:t>
            </w:r>
            <w:r w:rsidR="00F1061E" w:rsidRPr="003A34EB">
              <w:rPr>
                <w:b/>
                <w:bCs/>
                <w:sz w:val="20"/>
                <w:szCs w:val="20"/>
              </w:rPr>
              <w:t xml:space="preserve"> </w:t>
            </w:r>
            <w:r w:rsidRPr="003A34EB">
              <w:rPr>
                <w:b/>
                <w:bCs/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6BC2B633" w14:textId="77777777" w:rsidR="007E217D" w:rsidRPr="003A34EB" w:rsidRDefault="007E217D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antwoord</w:t>
            </w:r>
          </w:p>
        </w:tc>
        <w:tc>
          <w:tcPr>
            <w:tcW w:w="0" w:type="auto"/>
            <w:noWrap/>
            <w:hideMark/>
          </w:tcPr>
          <w:p w14:paraId="27D4C128" w14:textId="7F278DD8" w:rsidR="007E217D" w:rsidRPr="003A34EB" w:rsidRDefault="00484991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D255E0" w:rsidRPr="003A34EB" w14:paraId="1511BF28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146990BD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Glioblastoom</w:t>
            </w:r>
          </w:p>
        </w:tc>
        <w:tc>
          <w:tcPr>
            <w:tcW w:w="1986" w:type="dxa"/>
            <w:noWrap/>
            <w:hideMark/>
          </w:tcPr>
          <w:p w14:paraId="30E260C7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77A77C05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Glioblastoom</w:t>
            </w:r>
          </w:p>
        </w:tc>
        <w:tc>
          <w:tcPr>
            <w:tcW w:w="0" w:type="auto"/>
            <w:noWrap/>
            <w:hideMark/>
          </w:tcPr>
          <w:p w14:paraId="6F4DC1D3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401</w:t>
            </w:r>
          </w:p>
        </w:tc>
      </w:tr>
      <w:tr w:rsidR="00D255E0" w:rsidRPr="003A34EB" w14:paraId="26CA0A01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64DF0C9D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Glioblastoom</w:t>
            </w:r>
          </w:p>
        </w:tc>
        <w:tc>
          <w:tcPr>
            <w:tcW w:w="1986" w:type="dxa"/>
            <w:noWrap/>
            <w:hideMark/>
          </w:tcPr>
          <w:p w14:paraId="5BF3CDE2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332E31B1" w14:textId="77777777" w:rsidR="007E217D" w:rsidRPr="003A34EB" w:rsidRDefault="007E217D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Gliosarcoom</w:t>
            </w:r>
            <w:proofErr w:type="spellEnd"/>
          </w:p>
        </w:tc>
        <w:tc>
          <w:tcPr>
            <w:tcW w:w="0" w:type="auto"/>
            <w:noWrap/>
            <w:hideMark/>
          </w:tcPr>
          <w:p w14:paraId="0E351DEF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402</w:t>
            </w:r>
          </w:p>
        </w:tc>
      </w:tr>
      <w:tr w:rsidR="00D255E0" w:rsidRPr="003A34EB" w14:paraId="4DF1517B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2FEE9A56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Glioblastoom</w:t>
            </w:r>
          </w:p>
        </w:tc>
        <w:tc>
          <w:tcPr>
            <w:tcW w:w="1986" w:type="dxa"/>
            <w:noWrap/>
            <w:hideMark/>
          </w:tcPr>
          <w:p w14:paraId="6FA3A424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73DCDD2E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 xml:space="preserve">Glioblastoom met </w:t>
            </w:r>
            <w:proofErr w:type="spellStart"/>
            <w:r w:rsidRPr="003A34EB">
              <w:rPr>
                <w:sz w:val="20"/>
                <w:szCs w:val="20"/>
              </w:rPr>
              <w:t>oligodendrogliade</w:t>
            </w:r>
            <w:proofErr w:type="spellEnd"/>
            <w:r w:rsidRPr="003A34EB">
              <w:rPr>
                <w:sz w:val="20"/>
                <w:szCs w:val="20"/>
              </w:rPr>
              <w:t xml:space="preserve"> kenmerken</w:t>
            </w:r>
          </w:p>
        </w:tc>
        <w:tc>
          <w:tcPr>
            <w:tcW w:w="0" w:type="auto"/>
            <w:noWrap/>
            <w:hideMark/>
          </w:tcPr>
          <w:p w14:paraId="7B1E2152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403</w:t>
            </w:r>
          </w:p>
        </w:tc>
      </w:tr>
      <w:tr w:rsidR="00D255E0" w:rsidRPr="003A34EB" w14:paraId="130EA46E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3DCFBDEA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Glioblastoom</w:t>
            </w:r>
          </w:p>
        </w:tc>
        <w:tc>
          <w:tcPr>
            <w:tcW w:w="1986" w:type="dxa"/>
            <w:noWrap/>
            <w:hideMark/>
          </w:tcPr>
          <w:p w14:paraId="65B598DD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02B654D8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Astrocytoom WHO graad 2 met IDH1 wildtype</w:t>
            </w:r>
          </w:p>
        </w:tc>
        <w:tc>
          <w:tcPr>
            <w:tcW w:w="0" w:type="auto"/>
            <w:noWrap/>
            <w:hideMark/>
          </w:tcPr>
          <w:p w14:paraId="27E18DEE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558</w:t>
            </w:r>
          </w:p>
        </w:tc>
      </w:tr>
      <w:tr w:rsidR="00D255E0" w:rsidRPr="003A34EB" w14:paraId="1AA22282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33C6C696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Glioblastoom</w:t>
            </w:r>
          </w:p>
        </w:tc>
        <w:tc>
          <w:tcPr>
            <w:tcW w:w="1986" w:type="dxa"/>
            <w:noWrap/>
            <w:hideMark/>
          </w:tcPr>
          <w:p w14:paraId="6BBD2BED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534B0F38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Astrocytoom WHO graad 3 met IDH1 wildtype</w:t>
            </w:r>
          </w:p>
        </w:tc>
        <w:tc>
          <w:tcPr>
            <w:tcW w:w="0" w:type="auto"/>
            <w:noWrap/>
            <w:hideMark/>
          </w:tcPr>
          <w:p w14:paraId="0193B562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559</w:t>
            </w:r>
          </w:p>
        </w:tc>
      </w:tr>
      <w:tr w:rsidR="00D255E0" w:rsidRPr="003A34EB" w14:paraId="444970BD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591287A7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Glioblastoom</w:t>
            </w:r>
          </w:p>
        </w:tc>
        <w:tc>
          <w:tcPr>
            <w:tcW w:w="1986" w:type="dxa"/>
            <w:noWrap/>
            <w:hideMark/>
          </w:tcPr>
          <w:p w14:paraId="36EB0060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707A37D7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 xml:space="preserve">Klinische diagnose </w:t>
            </w:r>
            <w:proofErr w:type="spellStart"/>
            <w:r w:rsidRPr="003A34EB">
              <w:rPr>
                <w:sz w:val="20"/>
                <w:szCs w:val="20"/>
              </w:rPr>
              <w:t>glioblastoom</w:t>
            </w:r>
            <w:proofErr w:type="spellEnd"/>
            <w:r w:rsidRPr="003A34EB">
              <w:rPr>
                <w:sz w:val="20"/>
                <w:szCs w:val="20"/>
              </w:rPr>
              <w:t xml:space="preserve"> anderszins</w:t>
            </w:r>
          </w:p>
        </w:tc>
        <w:tc>
          <w:tcPr>
            <w:tcW w:w="0" w:type="auto"/>
            <w:noWrap/>
            <w:hideMark/>
          </w:tcPr>
          <w:p w14:paraId="1BBD3290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560</w:t>
            </w:r>
          </w:p>
        </w:tc>
      </w:tr>
      <w:tr w:rsidR="00D255E0" w:rsidRPr="003A34EB" w14:paraId="30A4BC11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5076E5DD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Glioblastoom</w:t>
            </w:r>
          </w:p>
        </w:tc>
        <w:tc>
          <w:tcPr>
            <w:tcW w:w="1986" w:type="dxa"/>
            <w:noWrap/>
            <w:hideMark/>
          </w:tcPr>
          <w:p w14:paraId="7C5D3C01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1FD3E1B6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Biopt (stereotactisch of open)</w:t>
            </w:r>
          </w:p>
        </w:tc>
        <w:tc>
          <w:tcPr>
            <w:tcW w:w="0" w:type="auto"/>
            <w:noWrap/>
            <w:hideMark/>
          </w:tcPr>
          <w:p w14:paraId="1E86B399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421</w:t>
            </w:r>
          </w:p>
        </w:tc>
      </w:tr>
      <w:tr w:rsidR="00D255E0" w:rsidRPr="003A34EB" w14:paraId="5D1056E9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3ACF9697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Glioblastoom</w:t>
            </w:r>
          </w:p>
        </w:tc>
        <w:tc>
          <w:tcPr>
            <w:tcW w:w="1986" w:type="dxa"/>
            <w:noWrap/>
            <w:hideMark/>
          </w:tcPr>
          <w:p w14:paraId="48D10475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15A4E209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Resectie</w:t>
            </w:r>
          </w:p>
        </w:tc>
        <w:tc>
          <w:tcPr>
            <w:tcW w:w="0" w:type="auto"/>
            <w:noWrap/>
            <w:hideMark/>
          </w:tcPr>
          <w:p w14:paraId="71802B77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422</w:t>
            </w:r>
          </w:p>
        </w:tc>
      </w:tr>
      <w:tr w:rsidR="00D255E0" w:rsidRPr="003A34EB" w14:paraId="06C92200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56E30B06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Hypofyse</w:t>
            </w:r>
          </w:p>
        </w:tc>
        <w:tc>
          <w:tcPr>
            <w:tcW w:w="1986" w:type="dxa"/>
            <w:noWrap/>
            <w:hideMark/>
          </w:tcPr>
          <w:p w14:paraId="5F2AD1F9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08C633C6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Adenoom</w:t>
            </w:r>
          </w:p>
        </w:tc>
        <w:tc>
          <w:tcPr>
            <w:tcW w:w="0" w:type="auto"/>
            <w:noWrap/>
            <w:hideMark/>
          </w:tcPr>
          <w:p w14:paraId="36BCDF23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310</w:t>
            </w:r>
          </w:p>
        </w:tc>
      </w:tr>
      <w:tr w:rsidR="00D255E0" w:rsidRPr="003A34EB" w14:paraId="5EEBA34F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6D2A1D22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Hypofyse</w:t>
            </w:r>
          </w:p>
        </w:tc>
        <w:tc>
          <w:tcPr>
            <w:tcW w:w="1986" w:type="dxa"/>
            <w:noWrap/>
            <w:hideMark/>
          </w:tcPr>
          <w:p w14:paraId="03AC97F8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0F4EA6E4" w14:textId="77777777" w:rsidR="007E217D" w:rsidRPr="003A34EB" w:rsidRDefault="007E217D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Rathke’s</w:t>
            </w:r>
            <w:proofErr w:type="spellEnd"/>
            <w:r w:rsidRPr="003A34EB">
              <w:rPr>
                <w:sz w:val="20"/>
                <w:szCs w:val="20"/>
              </w:rPr>
              <w:t xml:space="preserve"> </w:t>
            </w:r>
            <w:proofErr w:type="spellStart"/>
            <w:r w:rsidRPr="003A34EB">
              <w:rPr>
                <w:sz w:val="20"/>
                <w:szCs w:val="20"/>
              </w:rPr>
              <w:t>cleft</w:t>
            </w:r>
            <w:proofErr w:type="spellEnd"/>
            <w:r w:rsidRPr="003A34EB">
              <w:rPr>
                <w:sz w:val="20"/>
                <w:szCs w:val="20"/>
              </w:rPr>
              <w:t xml:space="preserve"> </w:t>
            </w:r>
            <w:proofErr w:type="spellStart"/>
            <w:r w:rsidRPr="003A34EB">
              <w:rPr>
                <w:sz w:val="20"/>
                <w:szCs w:val="20"/>
              </w:rPr>
              <w:t>cyst</w:t>
            </w:r>
            <w:proofErr w:type="spellEnd"/>
          </w:p>
        </w:tc>
        <w:tc>
          <w:tcPr>
            <w:tcW w:w="0" w:type="auto"/>
            <w:noWrap/>
            <w:hideMark/>
          </w:tcPr>
          <w:p w14:paraId="5765293B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311</w:t>
            </w:r>
          </w:p>
        </w:tc>
      </w:tr>
      <w:tr w:rsidR="00D255E0" w:rsidRPr="003A34EB" w14:paraId="5EE6F587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10E4F69A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Hypofyse</w:t>
            </w:r>
          </w:p>
        </w:tc>
        <w:tc>
          <w:tcPr>
            <w:tcW w:w="1986" w:type="dxa"/>
            <w:noWrap/>
            <w:hideMark/>
          </w:tcPr>
          <w:p w14:paraId="3AD530D0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1FBE5E40" w14:textId="77777777" w:rsidR="007E217D" w:rsidRPr="003A34EB" w:rsidRDefault="007E217D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Craniofaryngeoom</w:t>
            </w:r>
            <w:proofErr w:type="spellEnd"/>
          </w:p>
        </w:tc>
        <w:tc>
          <w:tcPr>
            <w:tcW w:w="0" w:type="auto"/>
            <w:noWrap/>
            <w:hideMark/>
          </w:tcPr>
          <w:p w14:paraId="65328A0D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312</w:t>
            </w:r>
          </w:p>
        </w:tc>
      </w:tr>
      <w:tr w:rsidR="00D255E0" w:rsidRPr="003A34EB" w14:paraId="535EDE9E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5D662FF5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Hypofyse</w:t>
            </w:r>
          </w:p>
        </w:tc>
        <w:tc>
          <w:tcPr>
            <w:tcW w:w="1986" w:type="dxa"/>
            <w:noWrap/>
            <w:hideMark/>
          </w:tcPr>
          <w:p w14:paraId="344AA3C5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2E798745" w14:textId="77777777" w:rsidR="007E217D" w:rsidRPr="003A34EB" w:rsidRDefault="007E217D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Hypofysitis</w:t>
            </w:r>
            <w:proofErr w:type="spellEnd"/>
          </w:p>
        </w:tc>
        <w:tc>
          <w:tcPr>
            <w:tcW w:w="0" w:type="auto"/>
            <w:noWrap/>
            <w:hideMark/>
          </w:tcPr>
          <w:p w14:paraId="07473F95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313</w:t>
            </w:r>
          </w:p>
        </w:tc>
      </w:tr>
      <w:tr w:rsidR="00D255E0" w:rsidRPr="003A34EB" w14:paraId="3F3BAA5D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798F22AB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Hypofyse</w:t>
            </w:r>
          </w:p>
        </w:tc>
        <w:tc>
          <w:tcPr>
            <w:tcW w:w="1986" w:type="dxa"/>
            <w:noWrap/>
            <w:hideMark/>
          </w:tcPr>
          <w:p w14:paraId="03320112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305FC843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Anders</w:t>
            </w:r>
          </w:p>
        </w:tc>
        <w:tc>
          <w:tcPr>
            <w:tcW w:w="0" w:type="auto"/>
            <w:noWrap/>
            <w:hideMark/>
          </w:tcPr>
          <w:p w14:paraId="65927913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6</w:t>
            </w:r>
          </w:p>
        </w:tc>
      </w:tr>
      <w:tr w:rsidR="00D255E0" w:rsidRPr="003A34EB" w14:paraId="5DE7CD7F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6F03912B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Hypofyse</w:t>
            </w:r>
          </w:p>
        </w:tc>
        <w:tc>
          <w:tcPr>
            <w:tcW w:w="1986" w:type="dxa"/>
            <w:noWrap/>
            <w:hideMark/>
          </w:tcPr>
          <w:p w14:paraId="76E50139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4A6CE968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Microscopisch trans-</w:t>
            </w:r>
            <w:proofErr w:type="spellStart"/>
            <w:r w:rsidRPr="003A34EB">
              <w:rPr>
                <w:sz w:val="20"/>
                <w:szCs w:val="20"/>
              </w:rPr>
              <w:t>septaal</w:t>
            </w:r>
            <w:proofErr w:type="spellEnd"/>
          </w:p>
        </w:tc>
        <w:tc>
          <w:tcPr>
            <w:tcW w:w="0" w:type="auto"/>
            <w:noWrap/>
            <w:hideMark/>
          </w:tcPr>
          <w:p w14:paraId="4F4324CE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346</w:t>
            </w:r>
          </w:p>
        </w:tc>
      </w:tr>
      <w:tr w:rsidR="00D255E0" w:rsidRPr="003A34EB" w14:paraId="2E3E5D23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20C37919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Hypofyse</w:t>
            </w:r>
          </w:p>
        </w:tc>
        <w:tc>
          <w:tcPr>
            <w:tcW w:w="1986" w:type="dxa"/>
            <w:noWrap/>
            <w:hideMark/>
          </w:tcPr>
          <w:p w14:paraId="06098682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3679D536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Endoscopisch trans-</w:t>
            </w:r>
            <w:proofErr w:type="spellStart"/>
            <w:r w:rsidRPr="003A34EB">
              <w:rPr>
                <w:sz w:val="20"/>
                <w:szCs w:val="20"/>
              </w:rPr>
              <w:t>sphenoidaal</w:t>
            </w:r>
            <w:proofErr w:type="spellEnd"/>
          </w:p>
        </w:tc>
        <w:tc>
          <w:tcPr>
            <w:tcW w:w="0" w:type="auto"/>
            <w:noWrap/>
            <w:hideMark/>
          </w:tcPr>
          <w:p w14:paraId="7AF543FE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347</w:t>
            </w:r>
          </w:p>
        </w:tc>
      </w:tr>
      <w:tr w:rsidR="00D255E0" w:rsidRPr="003A34EB" w14:paraId="4F8C1F3B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2987D6EA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Hypofyse</w:t>
            </w:r>
          </w:p>
        </w:tc>
        <w:tc>
          <w:tcPr>
            <w:tcW w:w="1986" w:type="dxa"/>
            <w:noWrap/>
            <w:hideMark/>
          </w:tcPr>
          <w:p w14:paraId="5B4CA89F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26EDBEE5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Gecombineerd micro- en endoscopisch trans-</w:t>
            </w:r>
            <w:proofErr w:type="spellStart"/>
            <w:r w:rsidRPr="003A34EB">
              <w:rPr>
                <w:sz w:val="20"/>
                <w:szCs w:val="20"/>
              </w:rPr>
              <w:t>sphenoidaal</w:t>
            </w:r>
            <w:proofErr w:type="spellEnd"/>
          </w:p>
        </w:tc>
        <w:tc>
          <w:tcPr>
            <w:tcW w:w="0" w:type="auto"/>
            <w:noWrap/>
            <w:hideMark/>
          </w:tcPr>
          <w:p w14:paraId="09C11696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348</w:t>
            </w:r>
          </w:p>
        </w:tc>
      </w:tr>
      <w:tr w:rsidR="00D255E0" w:rsidRPr="003A34EB" w14:paraId="39125B81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4D96F0C0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Hypofyse</w:t>
            </w:r>
          </w:p>
        </w:tc>
        <w:tc>
          <w:tcPr>
            <w:tcW w:w="1986" w:type="dxa"/>
            <w:noWrap/>
            <w:hideMark/>
          </w:tcPr>
          <w:p w14:paraId="329ED92E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12FE94FA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Craniotomie</w:t>
            </w:r>
          </w:p>
        </w:tc>
        <w:tc>
          <w:tcPr>
            <w:tcW w:w="0" w:type="auto"/>
            <w:noWrap/>
            <w:hideMark/>
          </w:tcPr>
          <w:p w14:paraId="4BA5F770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349</w:t>
            </w:r>
          </w:p>
        </w:tc>
      </w:tr>
      <w:tr w:rsidR="00D255E0" w:rsidRPr="003A34EB" w14:paraId="66078061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104D3936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Hypofyse</w:t>
            </w:r>
          </w:p>
        </w:tc>
        <w:tc>
          <w:tcPr>
            <w:tcW w:w="1986" w:type="dxa"/>
            <w:noWrap/>
            <w:hideMark/>
          </w:tcPr>
          <w:p w14:paraId="7D987BD2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5DD311C3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Gecombineerd craniotomie en trans-</w:t>
            </w:r>
            <w:proofErr w:type="spellStart"/>
            <w:r w:rsidRPr="003A34EB">
              <w:rPr>
                <w:sz w:val="20"/>
                <w:szCs w:val="20"/>
              </w:rPr>
              <w:t>sphenoidaal</w:t>
            </w:r>
            <w:proofErr w:type="spellEnd"/>
          </w:p>
        </w:tc>
        <w:tc>
          <w:tcPr>
            <w:tcW w:w="0" w:type="auto"/>
            <w:noWrap/>
            <w:hideMark/>
          </w:tcPr>
          <w:p w14:paraId="055D4407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350</w:t>
            </w:r>
          </w:p>
        </w:tc>
      </w:tr>
      <w:tr w:rsidR="00D255E0" w:rsidRPr="003A34EB" w14:paraId="15C52933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48D50026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2E7395C3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23451928" w14:textId="77777777" w:rsidR="007E217D" w:rsidRPr="003A34EB" w:rsidRDefault="007E217D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Aneurysmatische</w:t>
            </w:r>
            <w:proofErr w:type="spellEnd"/>
            <w:r w:rsidRPr="003A34EB">
              <w:rPr>
                <w:sz w:val="20"/>
                <w:szCs w:val="20"/>
              </w:rPr>
              <w:t xml:space="preserve"> SAB</w:t>
            </w:r>
          </w:p>
        </w:tc>
        <w:tc>
          <w:tcPr>
            <w:tcW w:w="0" w:type="auto"/>
            <w:noWrap/>
            <w:hideMark/>
          </w:tcPr>
          <w:p w14:paraId="2CE2D9AA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226</w:t>
            </w:r>
          </w:p>
        </w:tc>
      </w:tr>
      <w:tr w:rsidR="00D255E0" w:rsidRPr="003A34EB" w14:paraId="02E2FDE8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47CA4638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35F4B121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073C1037" w14:textId="77777777" w:rsidR="007E217D" w:rsidRPr="003A34EB" w:rsidRDefault="007E217D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Perimesencefale</w:t>
            </w:r>
            <w:proofErr w:type="spellEnd"/>
            <w:r w:rsidRPr="003A34EB">
              <w:rPr>
                <w:sz w:val="20"/>
                <w:szCs w:val="20"/>
              </w:rPr>
              <w:t xml:space="preserve"> SAB</w:t>
            </w:r>
          </w:p>
        </w:tc>
        <w:tc>
          <w:tcPr>
            <w:tcW w:w="0" w:type="auto"/>
            <w:noWrap/>
            <w:hideMark/>
          </w:tcPr>
          <w:p w14:paraId="2646BD90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227</w:t>
            </w:r>
          </w:p>
        </w:tc>
      </w:tr>
      <w:tr w:rsidR="00D255E0" w:rsidRPr="003A34EB" w14:paraId="61EDF112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5933506C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20A12059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6062AA08" w14:textId="77777777" w:rsidR="007E217D" w:rsidRPr="003A34EB" w:rsidRDefault="007E217D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Angionegatieve</w:t>
            </w:r>
            <w:proofErr w:type="spellEnd"/>
            <w:r w:rsidRPr="003A34EB">
              <w:rPr>
                <w:sz w:val="20"/>
                <w:szCs w:val="20"/>
              </w:rPr>
              <w:t xml:space="preserve"> SAB</w:t>
            </w:r>
          </w:p>
        </w:tc>
        <w:tc>
          <w:tcPr>
            <w:tcW w:w="0" w:type="auto"/>
            <w:noWrap/>
            <w:hideMark/>
          </w:tcPr>
          <w:p w14:paraId="4421DB7C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228</w:t>
            </w:r>
          </w:p>
        </w:tc>
      </w:tr>
      <w:tr w:rsidR="00D255E0" w:rsidRPr="003A34EB" w14:paraId="2645EA54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00463541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2075BFCE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604BF65C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Secundair positief</w:t>
            </w:r>
          </w:p>
        </w:tc>
        <w:tc>
          <w:tcPr>
            <w:tcW w:w="0" w:type="auto"/>
            <w:noWrap/>
            <w:hideMark/>
          </w:tcPr>
          <w:p w14:paraId="5D371C4F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229</w:t>
            </w:r>
          </w:p>
        </w:tc>
      </w:tr>
      <w:tr w:rsidR="00D255E0" w:rsidRPr="003A34EB" w14:paraId="134A8F8D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633B5402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7612B31B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466DFF9B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Anders</w:t>
            </w:r>
          </w:p>
        </w:tc>
        <w:tc>
          <w:tcPr>
            <w:tcW w:w="0" w:type="auto"/>
            <w:noWrap/>
            <w:hideMark/>
          </w:tcPr>
          <w:p w14:paraId="04F3AD43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6</w:t>
            </w:r>
          </w:p>
        </w:tc>
      </w:tr>
      <w:tr w:rsidR="00D255E0" w:rsidRPr="003A34EB" w14:paraId="2479B692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2E71CE25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5EFE2493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56CE1203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Onbekend</w:t>
            </w:r>
          </w:p>
        </w:tc>
        <w:tc>
          <w:tcPr>
            <w:tcW w:w="0" w:type="auto"/>
            <w:noWrap/>
            <w:hideMark/>
          </w:tcPr>
          <w:p w14:paraId="3A95EB89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8</w:t>
            </w:r>
          </w:p>
        </w:tc>
      </w:tr>
      <w:tr w:rsidR="00D255E0" w:rsidRPr="003A34EB" w14:paraId="1A4D39DC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6C5DC3AC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64288602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01A9E38E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Geen behandeling aneurysma</w:t>
            </w:r>
          </w:p>
        </w:tc>
        <w:tc>
          <w:tcPr>
            <w:tcW w:w="0" w:type="auto"/>
            <w:noWrap/>
            <w:hideMark/>
          </w:tcPr>
          <w:p w14:paraId="6D8B767B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252</w:t>
            </w:r>
          </w:p>
        </w:tc>
      </w:tr>
      <w:tr w:rsidR="00D255E0" w:rsidRPr="003A34EB" w14:paraId="0E9BBAFD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1FB15E9A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7286FDD4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3FC49D96" w14:textId="77777777" w:rsidR="007E217D" w:rsidRPr="003A34EB" w:rsidRDefault="007E217D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Coilen</w:t>
            </w:r>
            <w:proofErr w:type="spellEnd"/>
          </w:p>
        </w:tc>
        <w:tc>
          <w:tcPr>
            <w:tcW w:w="0" w:type="auto"/>
            <w:noWrap/>
            <w:hideMark/>
          </w:tcPr>
          <w:p w14:paraId="74DE48CC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253</w:t>
            </w:r>
          </w:p>
        </w:tc>
      </w:tr>
      <w:tr w:rsidR="00D255E0" w:rsidRPr="003A34EB" w14:paraId="3E528B3A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07613F93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38D09EB4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366530FD" w14:textId="77777777" w:rsidR="007E217D" w:rsidRPr="003A34EB" w:rsidRDefault="007E217D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Clippen</w:t>
            </w:r>
            <w:proofErr w:type="spellEnd"/>
          </w:p>
        </w:tc>
        <w:tc>
          <w:tcPr>
            <w:tcW w:w="0" w:type="auto"/>
            <w:noWrap/>
            <w:hideMark/>
          </w:tcPr>
          <w:p w14:paraId="63152C54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254</w:t>
            </w:r>
          </w:p>
        </w:tc>
      </w:tr>
      <w:tr w:rsidR="00D255E0" w:rsidRPr="003A34EB" w14:paraId="4AF13098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7FB3FB72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36C23A47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544284FE" w14:textId="77777777" w:rsidR="007E217D" w:rsidRPr="003A34EB" w:rsidRDefault="007E217D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Coilen</w:t>
            </w:r>
            <w:proofErr w:type="spellEnd"/>
            <w:r w:rsidRPr="003A34EB">
              <w:rPr>
                <w:sz w:val="20"/>
                <w:szCs w:val="20"/>
              </w:rPr>
              <w:t xml:space="preserve"> plus stent</w:t>
            </w:r>
          </w:p>
        </w:tc>
        <w:tc>
          <w:tcPr>
            <w:tcW w:w="0" w:type="auto"/>
            <w:noWrap/>
            <w:hideMark/>
          </w:tcPr>
          <w:p w14:paraId="16F4DDE4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255</w:t>
            </w:r>
          </w:p>
        </w:tc>
      </w:tr>
      <w:tr w:rsidR="00D255E0" w:rsidRPr="003A34EB" w14:paraId="6E07089D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21E21CF9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7A7E498E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59D8C944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 xml:space="preserve">Flow </w:t>
            </w:r>
            <w:proofErr w:type="spellStart"/>
            <w:r w:rsidRPr="003A34EB">
              <w:rPr>
                <w:sz w:val="20"/>
                <w:szCs w:val="20"/>
              </w:rPr>
              <w:t>diverter</w:t>
            </w:r>
            <w:proofErr w:type="spellEnd"/>
          </w:p>
        </w:tc>
        <w:tc>
          <w:tcPr>
            <w:tcW w:w="0" w:type="auto"/>
            <w:noWrap/>
            <w:hideMark/>
          </w:tcPr>
          <w:p w14:paraId="6CAE1921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256</w:t>
            </w:r>
          </w:p>
        </w:tc>
      </w:tr>
      <w:tr w:rsidR="00D255E0" w:rsidRPr="003A34EB" w14:paraId="279E4F46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1EE2522B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6B76FB15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4E8B4F10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Web</w:t>
            </w:r>
          </w:p>
        </w:tc>
        <w:tc>
          <w:tcPr>
            <w:tcW w:w="0" w:type="auto"/>
            <w:noWrap/>
            <w:hideMark/>
          </w:tcPr>
          <w:p w14:paraId="5164EB28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257</w:t>
            </w:r>
          </w:p>
        </w:tc>
      </w:tr>
      <w:tr w:rsidR="00D255E0" w:rsidRPr="003A34EB" w14:paraId="347E5B42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7F53FFED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548E1C96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6AEB7923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Bypass</w:t>
            </w:r>
          </w:p>
        </w:tc>
        <w:tc>
          <w:tcPr>
            <w:tcW w:w="0" w:type="auto"/>
            <w:noWrap/>
            <w:hideMark/>
          </w:tcPr>
          <w:p w14:paraId="66931AF7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258</w:t>
            </w:r>
          </w:p>
        </w:tc>
      </w:tr>
      <w:tr w:rsidR="00D255E0" w:rsidRPr="003A34EB" w14:paraId="6C8E0676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6E7FD189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38965773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7AA5B928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 xml:space="preserve">Parent </w:t>
            </w:r>
            <w:proofErr w:type="spellStart"/>
            <w:r w:rsidRPr="003A34EB">
              <w:rPr>
                <w:sz w:val="20"/>
                <w:szCs w:val="20"/>
              </w:rPr>
              <w:t>Vessel</w:t>
            </w:r>
            <w:proofErr w:type="spellEnd"/>
            <w:r w:rsidRPr="003A34EB">
              <w:rPr>
                <w:sz w:val="20"/>
                <w:szCs w:val="20"/>
              </w:rPr>
              <w:t xml:space="preserve"> occlusie</w:t>
            </w:r>
          </w:p>
        </w:tc>
        <w:tc>
          <w:tcPr>
            <w:tcW w:w="0" w:type="auto"/>
            <w:noWrap/>
            <w:hideMark/>
          </w:tcPr>
          <w:p w14:paraId="42BD2054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259</w:t>
            </w:r>
          </w:p>
        </w:tc>
      </w:tr>
      <w:tr w:rsidR="00D255E0" w:rsidRPr="003A34EB" w14:paraId="1B9C0E15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1F9AD5CE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1208F9E9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7D680A5A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Anders</w:t>
            </w:r>
          </w:p>
        </w:tc>
        <w:tc>
          <w:tcPr>
            <w:tcW w:w="0" w:type="auto"/>
            <w:noWrap/>
            <w:hideMark/>
          </w:tcPr>
          <w:p w14:paraId="1B620D11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6</w:t>
            </w:r>
          </w:p>
        </w:tc>
      </w:tr>
      <w:tr w:rsidR="00D255E0" w:rsidRPr="003A34EB" w14:paraId="421C8ADA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4CD50B5A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24215FBA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2F6228DB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Niet van toepassing</w:t>
            </w:r>
          </w:p>
        </w:tc>
        <w:tc>
          <w:tcPr>
            <w:tcW w:w="0" w:type="auto"/>
            <w:noWrap/>
            <w:hideMark/>
          </w:tcPr>
          <w:p w14:paraId="63C61B92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7</w:t>
            </w:r>
          </w:p>
        </w:tc>
      </w:tr>
      <w:tr w:rsidR="00D255E0" w:rsidRPr="003A34EB" w14:paraId="0C283C18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5C07ACBA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GDLW</w:t>
            </w:r>
          </w:p>
        </w:tc>
        <w:tc>
          <w:tcPr>
            <w:tcW w:w="1986" w:type="dxa"/>
            <w:noWrap/>
            <w:hideMark/>
          </w:tcPr>
          <w:p w14:paraId="2D7A4C1D" w14:textId="6FDFECB4" w:rsidR="007E217D" w:rsidRPr="003A34EB" w:rsidRDefault="00FF661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</w:t>
            </w:r>
            <w:r w:rsidR="007E217D" w:rsidRPr="003A34EB">
              <w:rPr>
                <w:sz w:val="20"/>
                <w:szCs w:val="20"/>
              </w:rPr>
              <w:t>iagnose</w:t>
            </w:r>
          </w:p>
        </w:tc>
        <w:tc>
          <w:tcPr>
            <w:tcW w:w="0" w:type="auto"/>
            <w:noWrap/>
            <w:hideMark/>
          </w:tcPr>
          <w:p w14:paraId="47C6C7A1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(</w:t>
            </w:r>
            <w:proofErr w:type="spellStart"/>
            <w:r w:rsidRPr="003A34EB">
              <w:rPr>
                <w:sz w:val="20"/>
                <w:szCs w:val="20"/>
              </w:rPr>
              <w:t>Foramen</w:t>
            </w:r>
            <w:proofErr w:type="spellEnd"/>
            <w:r w:rsidRPr="003A34EB">
              <w:rPr>
                <w:sz w:val="20"/>
                <w:szCs w:val="20"/>
              </w:rPr>
              <w:t xml:space="preserve">) Stenose zonder </w:t>
            </w:r>
            <w:proofErr w:type="spellStart"/>
            <w:r w:rsidRPr="003A34EB">
              <w:rPr>
                <w:sz w:val="20"/>
                <w:szCs w:val="20"/>
              </w:rPr>
              <w:t>spondylolisthesis</w:t>
            </w:r>
            <w:proofErr w:type="spellEnd"/>
          </w:p>
        </w:tc>
        <w:tc>
          <w:tcPr>
            <w:tcW w:w="0" w:type="auto"/>
            <w:noWrap/>
            <w:hideMark/>
          </w:tcPr>
          <w:p w14:paraId="2FE55630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588</w:t>
            </w:r>
          </w:p>
        </w:tc>
      </w:tr>
      <w:tr w:rsidR="00D255E0" w:rsidRPr="003A34EB" w14:paraId="31B25A18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7E961139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GDLW</w:t>
            </w:r>
          </w:p>
        </w:tc>
        <w:tc>
          <w:tcPr>
            <w:tcW w:w="1986" w:type="dxa"/>
            <w:noWrap/>
            <w:hideMark/>
          </w:tcPr>
          <w:p w14:paraId="5E1FB3DD" w14:textId="20194318" w:rsidR="007E217D" w:rsidRPr="003A34EB" w:rsidRDefault="00FF661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</w:t>
            </w:r>
            <w:r w:rsidR="007E217D" w:rsidRPr="003A34EB">
              <w:rPr>
                <w:sz w:val="20"/>
                <w:szCs w:val="20"/>
              </w:rPr>
              <w:t>iagnose</w:t>
            </w:r>
          </w:p>
        </w:tc>
        <w:tc>
          <w:tcPr>
            <w:tcW w:w="0" w:type="auto"/>
            <w:noWrap/>
            <w:hideMark/>
          </w:tcPr>
          <w:p w14:paraId="0143FE61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(</w:t>
            </w:r>
            <w:proofErr w:type="spellStart"/>
            <w:r w:rsidRPr="003A34EB">
              <w:rPr>
                <w:sz w:val="20"/>
                <w:szCs w:val="20"/>
              </w:rPr>
              <w:t>Foramen</w:t>
            </w:r>
            <w:proofErr w:type="spellEnd"/>
            <w:r w:rsidRPr="003A34EB">
              <w:rPr>
                <w:sz w:val="20"/>
                <w:szCs w:val="20"/>
              </w:rPr>
              <w:t xml:space="preserve">) Stenose met </w:t>
            </w:r>
            <w:proofErr w:type="spellStart"/>
            <w:r w:rsidRPr="003A34EB">
              <w:rPr>
                <w:sz w:val="20"/>
                <w:szCs w:val="20"/>
              </w:rPr>
              <w:t>spondylolisthesis</w:t>
            </w:r>
            <w:proofErr w:type="spellEnd"/>
          </w:p>
        </w:tc>
        <w:tc>
          <w:tcPr>
            <w:tcW w:w="0" w:type="auto"/>
            <w:noWrap/>
            <w:hideMark/>
          </w:tcPr>
          <w:p w14:paraId="28828198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589</w:t>
            </w:r>
          </w:p>
        </w:tc>
      </w:tr>
      <w:tr w:rsidR="00D255E0" w:rsidRPr="003A34EB" w14:paraId="2B11ED02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223720B3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GDLW</w:t>
            </w:r>
          </w:p>
        </w:tc>
        <w:tc>
          <w:tcPr>
            <w:tcW w:w="1986" w:type="dxa"/>
            <w:noWrap/>
            <w:hideMark/>
          </w:tcPr>
          <w:p w14:paraId="37EE4A48" w14:textId="347D30DA" w:rsidR="007E217D" w:rsidRPr="003A34EB" w:rsidRDefault="00FF661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</w:t>
            </w:r>
            <w:r w:rsidR="007E217D" w:rsidRPr="003A34EB">
              <w:rPr>
                <w:sz w:val="20"/>
                <w:szCs w:val="20"/>
              </w:rPr>
              <w:t>iagnose</w:t>
            </w:r>
          </w:p>
        </w:tc>
        <w:tc>
          <w:tcPr>
            <w:tcW w:w="0" w:type="auto"/>
            <w:noWrap/>
            <w:hideMark/>
          </w:tcPr>
          <w:p w14:paraId="4BA486C8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Postoperatieve instabiliteit</w:t>
            </w:r>
          </w:p>
        </w:tc>
        <w:tc>
          <w:tcPr>
            <w:tcW w:w="0" w:type="auto"/>
            <w:noWrap/>
            <w:hideMark/>
          </w:tcPr>
          <w:p w14:paraId="01D387EB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590</w:t>
            </w:r>
          </w:p>
        </w:tc>
      </w:tr>
      <w:tr w:rsidR="00D255E0" w:rsidRPr="003A34EB" w14:paraId="35674231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69BE26C4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GDLW</w:t>
            </w:r>
          </w:p>
        </w:tc>
        <w:tc>
          <w:tcPr>
            <w:tcW w:w="1986" w:type="dxa"/>
            <w:noWrap/>
            <w:hideMark/>
          </w:tcPr>
          <w:p w14:paraId="3EE21128" w14:textId="2D7DBE0C" w:rsidR="007E217D" w:rsidRPr="003A34EB" w:rsidRDefault="00FF661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</w:t>
            </w:r>
            <w:r w:rsidR="007E217D" w:rsidRPr="003A34EB">
              <w:rPr>
                <w:sz w:val="20"/>
                <w:szCs w:val="20"/>
              </w:rPr>
              <w:t>iagnose</w:t>
            </w:r>
          </w:p>
        </w:tc>
        <w:tc>
          <w:tcPr>
            <w:tcW w:w="0" w:type="auto"/>
            <w:noWrap/>
            <w:hideMark/>
          </w:tcPr>
          <w:p w14:paraId="01B91137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Degeneratieve scoliose</w:t>
            </w:r>
          </w:p>
        </w:tc>
        <w:tc>
          <w:tcPr>
            <w:tcW w:w="0" w:type="auto"/>
            <w:noWrap/>
            <w:hideMark/>
          </w:tcPr>
          <w:p w14:paraId="33D60AC0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591</w:t>
            </w:r>
          </w:p>
        </w:tc>
      </w:tr>
      <w:tr w:rsidR="00D255E0" w:rsidRPr="003A34EB" w14:paraId="43D4EF55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5563257F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GDLW</w:t>
            </w:r>
          </w:p>
        </w:tc>
        <w:tc>
          <w:tcPr>
            <w:tcW w:w="1986" w:type="dxa"/>
            <w:noWrap/>
            <w:hideMark/>
          </w:tcPr>
          <w:p w14:paraId="57A24EDB" w14:textId="6B333063" w:rsidR="007E217D" w:rsidRPr="003A34EB" w:rsidRDefault="00FF661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</w:t>
            </w:r>
            <w:r w:rsidR="007E217D" w:rsidRPr="003A34EB">
              <w:rPr>
                <w:sz w:val="20"/>
                <w:szCs w:val="20"/>
              </w:rPr>
              <w:t>iagnose</w:t>
            </w:r>
          </w:p>
        </w:tc>
        <w:tc>
          <w:tcPr>
            <w:tcW w:w="0" w:type="auto"/>
            <w:noWrap/>
            <w:hideMark/>
          </w:tcPr>
          <w:p w14:paraId="08B7F99C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Recidief HNP</w:t>
            </w:r>
          </w:p>
        </w:tc>
        <w:tc>
          <w:tcPr>
            <w:tcW w:w="0" w:type="auto"/>
            <w:noWrap/>
            <w:hideMark/>
          </w:tcPr>
          <w:p w14:paraId="14EF852E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592</w:t>
            </w:r>
          </w:p>
        </w:tc>
      </w:tr>
      <w:tr w:rsidR="00D255E0" w:rsidRPr="003A34EB" w14:paraId="641884C5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5AEE5D81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GDLW</w:t>
            </w:r>
          </w:p>
        </w:tc>
        <w:tc>
          <w:tcPr>
            <w:tcW w:w="1986" w:type="dxa"/>
            <w:noWrap/>
            <w:hideMark/>
          </w:tcPr>
          <w:p w14:paraId="0585FE99" w14:textId="589DD382" w:rsidR="007E217D" w:rsidRPr="003A34EB" w:rsidRDefault="00FF661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</w:t>
            </w:r>
            <w:r w:rsidR="007E217D" w:rsidRPr="003A34EB">
              <w:rPr>
                <w:sz w:val="20"/>
                <w:szCs w:val="20"/>
              </w:rPr>
              <w:t>iagnose</w:t>
            </w:r>
          </w:p>
        </w:tc>
        <w:tc>
          <w:tcPr>
            <w:tcW w:w="0" w:type="auto"/>
            <w:noWrap/>
            <w:hideMark/>
          </w:tcPr>
          <w:p w14:paraId="0084FA2B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 xml:space="preserve">Lytische </w:t>
            </w:r>
            <w:proofErr w:type="spellStart"/>
            <w:r w:rsidRPr="003A34EB">
              <w:rPr>
                <w:sz w:val="20"/>
                <w:szCs w:val="20"/>
              </w:rPr>
              <w:t>listhesis</w:t>
            </w:r>
            <w:proofErr w:type="spellEnd"/>
          </w:p>
        </w:tc>
        <w:tc>
          <w:tcPr>
            <w:tcW w:w="0" w:type="auto"/>
            <w:noWrap/>
            <w:hideMark/>
          </w:tcPr>
          <w:p w14:paraId="087DFB26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593</w:t>
            </w:r>
          </w:p>
        </w:tc>
      </w:tr>
      <w:tr w:rsidR="00D255E0" w:rsidRPr="003A34EB" w14:paraId="565C2D24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1BAA661A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GDLW</w:t>
            </w:r>
          </w:p>
        </w:tc>
        <w:tc>
          <w:tcPr>
            <w:tcW w:w="1986" w:type="dxa"/>
            <w:noWrap/>
            <w:hideMark/>
          </w:tcPr>
          <w:p w14:paraId="731BBE39" w14:textId="39C8105F" w:rsidR="007E217D" w:rsidRPr="003A34EB" w:rsidRDefault="00FF661D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D</w:t>
            </w:r>
            <w:r w:rsidR="007E217D" w:rsidRPr="003A34EB">
              <w:rPr>
                <w:sz w:val="20"/>
                <w:szCs w:val="20"/>
              </w:rPr>
              <w:t>diagnose</w:t>
            </w:r>
            <w:proofErr w:type="spellEnd"/>
          </w:p>
        </w:tc>
        <w:tc>
          <w:tcPr>
            <w:tcW w:w="0" w:type="auto"/>
            <w:noWrap/>
            <w:hideMark/>
          </w:tcPr>
          <w:p w14:paraId="0A5D7531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Rugpijn</w:t>
            </w:r>
          </w:p>
        </w:tc>
        <w:tc>
          <w:tcPr>
            <w:tcW w:w="0" w:type="auto"/>
            <w:noWrap/>
            <w:hideMark/>
          </w:tcPr>
          <w:p w14:paraId="3E657C3E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594</w:t>
            </w:r>
          </w:p>
        </w:tc>
      </w:tr>
      <w:tr w:rsidR="00BB5847" w:rsidRPr="003A34EB" w14:paraId="29D22B1B" w14:textId="77777777" w:rsidTr="00272173">
        <w:trPr>
          <w:trHeight w:val="290"/>
        </w:trPr>
        <w:tc>
          <w:tcPr>
            <w:tcW w:w="1413" w:type="dxa"/>
            <w:noWrap/>
            <w:vAlign w:val="bottom"/>
          </w:tcPr>
          <w:p w14:paraId="466D32BB" w14:textId="515B1C17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  <w:vAlign w:val="bottom"/>
          </w:tcPr>
          <w:p w14:paraId="66401B01" w14:textId="2F5190B3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vAlign w:val="bottom"/>
          </w:tcPr>
          <w:p w14:paraId="4458E4DB" w14:textId="6728DD8B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Onbekend</w:t>
            </w:r>
          </w:p>
        </w:tc>
        <w:tc>
          <w:tcPr>
            <w:tcW w:w="0" w:type="auto"/>
            <w:noWrap/>
            <w:vAlign w:val="bottom"/>
          </w:tcPr>
          <w:p w14:paraId="21508A31" w14:textId="25C81861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BB5847" w:rsidRPr="003A34EB" w14:paraId="10735249" w14:textId="77777777" w:rsidTr="00272173">
        <w:trPr>
          <w:trHeight w:val="290"/>
        </w:trPr>
        <w:tc>
          <w:tcPr>
            <w:tcW w:w="1413" w:type="dxa"/>
            <w:noWrap/>
            <w:vAlign w:val="bottom"/>
          </w:tcPr>
          <w:p w14:paraId="3A05246B" w14:textId="085C16E3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  <w:vAlign w:val="bottom"/>
          </w:tcPr>
          <w:p w14:paraId="7252F2A9" w14:textId="4FE6A72E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vAlign w:val="bottom"/>
          </w:tcPr>
          <w:p w14:paraId="73343CC5" w14:textId="5EA869B3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Posttraumatisch</w:t>
            </w:r>
          </w:p>
        </w:tc>
        <w:tc>
          <w:tcPr>
            <w:tcW w:w="0" w:type="auto"/>
            <w:noWrap/>
            <w:vAlign w:val="bottom"/>
          </w:tcPr>
          <w:p w14:paraId="360C49AD" w14:textId="7DEBD7A2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225</w:t>
            </w:r>
          </w:p>
        </w:tc>
      </w:tr>
      <w:tr w:rsidR="00BB5847" w:rsidRPr="003A34EB" w14:paraId="3A19EAD2" w14:textId="77777777" w:rsidTr="00272173">
        <w:trPr>
          <w:trHeight w:val="290"/>
        </w:trPr>
        <w:tc>
          <w:tcPr>
            <w:tcW w:w="1413" w:type="dxa"/>
            <w:noWrap/>
            <w:vAlign w:val="bottom"/>
          </w:tcPr>
          <w:p w14:paraId="487546C9" w14:textId="5BBC595C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  <w:vAlign w:val="bottom"/>
          </w:tcPr>
          <w:p w14:paraId="562959E5" w14:textId="63BD13D5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vAlign w:val="bottom"/>
          </w:tcPr>
          <w:p w14:paraId="0B6A8DF8" w14:textId="67AEC46B" w:rsidR="00BB5847" w:rsidRPr="003A34EB" w:rsidRDefault="00BB5847" w:rsidP="00BB5847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rFonts w:cs="Calibri"/>
                <w:color w:val="000000"/>
                <w:sz w:val="20"/>
                <w:szCs w:val="20"/>
              </w:rPr>
              <w:t>Posthemorrhagisch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11D52C87" w14:textId="36B2283F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230</w:t>
            </w:r>
          </w:p>
        </w:tc>
      </w:tr>
      <w:tr w:rsidR="00BB5847" w:rsidRPr="003A34EB" w14:paraId="02316B6A" w14:textId="77777777" w:rsidTr="00272173">
        <w:trPr>
          <w:trHeight w:val="290"/>
        </w:trPr>
        <w:tc>
          <w:tcPr>
            <w:tcW w:w="1413" w:type="dxa"/>
            <w:noWrap/>
            <w:vAlign w:val="bottom"/>
          </w:tcPr>
          <w:p w14:paraId="7C92C9C2" w14:textId="6BBEB786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lastRenderedPageBreak/>
              <w:t>Liquor Drain</w:t>
            </w:r>
          </w:p>
        </w:tc>
        <w:tc>
          <w:tcPr>
            <w:tcW w:w="1986" w:type="dxa"/>
            <w:noWrap/>
            <w:vAlign w:val="bottom"/>
          </w:tcPr>
          <w:p w14:paraId="2652FFDB" w14:textId="0E938A31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vAlign w:val="bottom"/>
          </w:tcPr>
          <w:p w14:paraId="592E2915" w14:textId="4D292CAD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Postinfectieus</w:t>
            </w:r>
          </w:p>
        </w:tc>
        <w:tc>
          <w:tcPr>
            <w:tcW w:w="0" w:type="auto"/>
            <w:noWrap/>
            <w:vAlign w:val="bottom"/>
          </w:tcPr>
          <w:p w14:paraId="5AEAF121" w14:textId="3FA3CF80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235</w:t>
            </w:r>
          </w:p>
        </w:tc>
      </w:tr>
      <w:tr w:rsidR="00BB5847" w:rsidRPr="003A34EB" w14:paraId="07E11984" w14:textId="77777777" w:rsidTr="00272173">
        <w:trPr>
          <w:trHeight w:val="290"/>
        </w:trPr>
        <w:tc>
          <w:tcPr>
            <w:tcW w:w="1413" w:type="dxa"/>
            <w:noWrap/>
            <w:vAlign w:val="bottom"/>
          </w:tcPr>
          <w:p w14:paraId="37E0AE81" w14:textId="0A5C3580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  <w:vAlign w:val="bottom"/>
          </w:tcPr>
          <w:p w14:paraId="41934981" w14:textId="0E7D145E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vAlign w:val="bottom"/>
          </w:tcPr>
          <w:p w14:paraId="4A77AE02" w14:textId="6F831BB5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Tumor</w:t>
            </w:r>
          </w:p>
        </w:tc>
        <w:tc>
          <w:tcPr>
            <w:tcW w:w="0" w:type="auto"/>
            <w:noWrap/>
            <w:vAlign w:val="bottom"/>
          </w:tcPr>
          <w:p w14:paraId="6C5B5BE4" w14:textId="13CAEC7D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240</w:t>
            </w:r>
          </w:p>
        </w:tc>
      </w:tr>
      <w:tr w:rsidR="00BB5847" w:rsidRPr="003A34EB" w14:paraId="6C2EA8FD" w14:textId="77777777" w:rsidTr="00272173">
        <w:trPr>
          <w:trHeight w:val="290"/>
        </w:trPr>
        <w:tc>
          <w:tcPr>
            <w:tcW w:w="1413" w:type="dxa"/>
            <w:noWrap/>
            <w:vAlign w:val="bottom"/>
          </w:tcPr>
          <w:p w14:paraId="522FF889" w14:textId="6ADF2317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  <w:vAlign w:val="bottom"/>
          </w:tcPr>
          <w:p w14:paraId="155E72B8" w14:textId="0D522597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vAlign w:val="bottom"/>
          </w:tcPr>
          <w:p w14:paraId="6363B33D" w14:textId="2378CBA1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MMC/</w:t>
            </w:r>
            <w:proofErr w:type="spellStart"/>
            <w:r w:rsidRPr="003A34EB">
              <w:rPr>
                <w:rFonts w:cs="Calibri"/>
                <w:color w:val="000000"/>
                <w:sz w:val="20"/>
                <w:szCs w:val="20"/>
              </w:rPr>
              <w:t>dysraphie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02E0266C" w14:textId="6C2894AF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245</w:t>
            </w:r>
          </w:p>
        </w:tc>
      </w:tr>
      <w:tr w:rsidR="00BB5847" w:rsidRPr="003A34EB" w14:paraId="64CF11BA" w14:textId="77777777" w:rsidTr="00272173">
        <w:trPr>
          <w:trHeight w:val="290"/>
        </w:trPr>
        <w:tc>
          <w:tcPr>
            <w:tcW w:w="1413" w:type="dxa"/>
            <w:noWrap/>
            <w:vAlign w:val="bottom"/>
          </w:tcPr>
          <w:p w14:paraId="736E7861" w14:textId="6BDCFC6D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  <w:vAlign w:val="bottom"/>
          </w:tcPr>
          <w:p w14:paraId="700D2064" w14:textId="17CCCF5F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vAlign w:val="bottom"/>
          </w:tcPr>
          <w:p w14:paraId="42A07F9C" w14:textId="273C2709" w:rsidR="00BB5847" w:rsidRPr="003A34EB" w:rsidRDefault="00BB5847" w:rsidP="00BB5847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rFonts w:cs="Calibri"/>
                <w:color w:val="000000"/>
                <w:sz w:val="20"/>
                <w:szCs w:val="20"/>
              </w:rPr>
              <w:t>Aqueductstenose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224C5113" w14:textId="49B24E99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</w:tr>
      <w:tr w:rsidR="00BB5847" w:rsidRPr="003A34EB" w14:paraId="205EC7DC" w14:textId="77777777" w:rsidTr="00272173">
        <w:trPr>
          <w:trHeight w:val="290"/>
        </w:trPr>
        <w:tc>
          <w:tcPr>
            <w:tcW w:w="1413" w:type="dxa"/>
            <w:noWrap/>
            <w:vAlign w:val="bottom"/>
          </w:tcPr>
          <w:p w14:paraId="1769D42F" w14:textId="587E249D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  <w:vAlign w:val="bottom"/>
          </w:tcPr>
          <w:p w14:paraId="51FDC552" w14:textId="7A4F7D7D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vAlign w:val="bottom"/>
          </w:tcPr>
          <w:p w14:paraId="0F87C81D" w14:textId="568E182C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Congenitaal overig</w:t>
            </w:r>
          </w:p>
        </w:tc>
        <w:tc>
          <w:tcPr>
            <w:tcW w:w="0" w:type="auto"/>
            <w:noWrap/>
            <w:vAlign w:val="bottom"/>
          </w:tcPr>
          <w:p w14:paraId="6714B489" w14:textId="24424241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255</w:t>
            </w:r>
          </w:p>
        </w:tc>
      </w:tr>
      <w:tr w:rsidR="00BB5847" w:rsidRPr="003A34EB" w14:paraId="5F442843" w14:textId="77777777" w:rsidTr="00272173">
        <w:trPr>
          <w:trHeight w:val="290"/>
        </w:trPr>
        <w:tc>
          <w:tcPr>
            <w:tcW w:w="1413" w:type="dxa"/>
            <w:noWrap/>
            <w:vAlign w:val="bottom"/>
          </w:tcPr>
          <w:p w14:paraId="4481B783" w14:textId="1CF46B2B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  <w:vAlign w:val="bottom"/>
          </w:tcPr>
          <w:p w14:paraId="3F69E951" w14:textId="67C002E5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vAlign w:val="bottom"/>
          </w:tcPr>
          <w:p w14:paraId="5D28A243" w14:textId="4C3C06D3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NPH</w:t>
            </w:r>
          </w:p>
        </w:tc>
        <w:tc>
          <w:tcPr>
            <w:tcW w:w="0" w:type="auto"/>
            <w:noWrap/>
            <w:vAlign w:val="bottom"/>
          </w:tcPr>
          <w:p w14:paraId="7AE5DC5F" w14:textId="35DE9B41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260</w:t>
            </w:r>
          </w:p>
        </w:tc>
      </w:tr>
      <w:tr w:rsidR="00BB5847" w:rsidRPr="003A34EB" w14:paraId="0127A7B8" w14:textId="77777777" w:rsidTr="00272173">
        <w:trPr>
          <w:trHeight w:val="290"/>
        </w:trPr>
        <w:tc>
          <w:tcPr>
            <w:tcW w:w="1413" w:type="dxa"/>
            <w:noWrap/>
            <w:vAlign w:val="bottom"/>
          </w:tcPr>
          <w:p w14:paraId="14F95081" w14:textId="37F6D4D8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  <w:vAlign w:val="bottom"/>
          </w:tcPr>
          <w:p w14:paraId="3B9233D7" w14:textId="13504035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vAlign w:val="bottom"/>
          </w:tcPr>
          <w:p w14:paraId="72DB83D0" w14:textId="08BBEDA6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IIH</w:t>
            </w:r>
          </w:p>
        </w:tc>
        <w:tc>
          <w:tcPr>
            <w:tcW w:w="0" w:type="auto"/>
            <w:noWrap/>
            <w:vAlign w:val="bottom"/>
          </w:tcPr>
          <w:p w14:paraId="6A5CB20E" w14:textId="2C98BC38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265</w:t>
            </w:r>
          </w:p>
        </w:tc>
      </w:tr>
      <w:tr w:rsidR="00BB5847" w:rsidRPr="003A34EB" w14:paraId="10285C46" w14:textId="77777777" w:rsidTr="00272173">
        <w:trPr>
          <w:trHeight w:val="290"/>
        </w:trPr>
        <w:tc>
          <w:tcPr>
            <w:tcW w:w="1413" w:type="dxa"/>
            <w:noWrap/>
            <w:vAlign w:val="bottom"/>
          </w:tcPr>
          <w:p w14:paraId="7DF73436" w14:textId="7A796BAF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  <w:vAlign w:val="bottom"/>
          </w:tcPr>
          <w:p w14:paraId="0F9AF0A9" w14:textId="1F251362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vAlign w:val="bottom"/>
          </w:tcPr>
          <w:p w14:paraId="460F2C61" w14:textId="6C656559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Overig</w:t>
            </w:r>
          </w:p>
        </w:tc>
        <w:tc>
          <w:tcPr>
            <w:tcW w:w="0" w:type="auto"/>
            <w:noWrap/>
            <w:vAlign w:val="bottom"/>
          </w:tcPr>
          <w:p w14:paraId="4F266CCA" w14:textId="08EE03DE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BB5847" w:rsidRPr="003A34EB" w14:paraId="0049A653" w14:textId="77777777" w:rsidTr="00272173">
        <w:trPr>
          <w:trHeight w:val="290"/>
        </w:trPr>
        <w:tc>
          <w:tcPr>
            <w:tcW w:w="1413" w:type="dxa"/>
            <w:noWrap/>
            <w:vAlign w:val="bottom"/>
          </w:tcPr>
          <w:p w14:paraId="5352575B" w14:textId="2E170AEE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  <w:vAlign w:val="bottom"/>
          </w:tcPr>
          <w:p w14:paraId="18EE132E" w14:textId="450B178A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vAlign w:val="bottom"/>
          </w:tcPr>
          <w:p w14:paraId="00628C61" w14:textId="5592E31F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Primaire shunt</w:t>
            </w:r>
          </w:p>
        </w:tc>
        <w:tc>
          <w:tcPr>
            <w:tcW w:w="0" w:type="auto"/>
            <w:noWrap/>
            <w:vAlign w:val="bottom"/>
          </w:tcPr>
          <w:p w14:paraId="5FB00F59" w14:textId="7F1FFBDE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270</w:t>
            </w:r>
          </w:p>
        </w:tc>
      </w:tr>
      <w:tr w:rsidR="00BB5847" w:rsidRPr="003A34EB" w14:paraId="322523F8" w14:textId="77777777" w:rsidTr="00272173">
        <w:trPr>
          <w:trHeight w:val="290"/>
        </w:trPr>
        <w:tc>
          <w:tcPr>
            <w:tcW w:w="1413" w:type="dxa"/>
            <w:noWrap/>
            <w:vAlign w:val="bottom"/>
          </w:tcPr>
          <w:p w14:paraId="577C40AA" w14:textId="090E6B2A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  <w:vAlign w:val="bottom"/>
          </w:tcPr>
          <w:p w14:paraId="54C992FF" w14:textId="0931D2F3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vAlign w:val="bottom"/>
          </w:tcPr>
          <w:p w14:paraId="5419274A" w14:textId="57765997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Nieuwe shunt na EVD/ELD/infectie</w:t>
            </w:r>
          </w:p>
        </w:tc>
        <w:tc>
          <w:tcPr>
            <w:tcW w:w="0" w:type="auto"/>
            <w:noWrap/>
            <w:vAlign w:val="bottom"/>
          </w:tcPr>
          <w:p w14:paraId="640515E0" w14:textId="7257E13A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275</w:t>
            </w:r>
          </w:p>
        </w:tc>
      </w:tr>
      <w:tr w:rsidR="00BB5847" w:rsidRPr="003A34EB" w14:paraId="028B7671" w14:textId="77777777" w:rsidTr="00272173">
        <w:trPr>
          <w:trHeight w:val="290"/>
        </w:trPr>
        <w:tc>
          <w:tcPr>
            <w:tcW w:w="1413" w:type="dxa"/>
            <w:noWrap/>
            <w:vAlign w:val="bottom"/>
          </w:tcPr>
          <w:p w14:paraId="69A38143" w14:textId="30685313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  <w:vAlign w:val="bottom"/>
          </w:tcPr>
          <w:p w14:paraId="40A2DAA8" w14:textId="2D47D40C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vAlign w:val="bottom"/>
          </w:tcPr>
          <w:p w14:paraId="42AB276A" w14:textId="379EA986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Revisie shunt</w:t>
            </w:r>
          </w:p>
        </w:tc>
        <w:tc>
          <w:tcPr>
            <w:tcW w:w="0" w:type="auto"/>
            <w:noWrap/>
            <w:vAlign w:val="bottom"/>
          </w:tcPr>
          <w:p w14:paraId="3B13D2D1" w14:textId="5CDA595D" w:rsidR="00BB5847" w:rsidRPr="003A34EB" w:rsidRDefault="00BB5847" w:rsidP="00BB5847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280</w:t>
            </w:r>
          </w:p>
        </w:tc>
      </w:tr>
    </w:tbl>
    <w:p w14:paraId="46FFFA9B" w14:textId="77777777" w:rsidR="005461B1" w:rsidRDefault="005461B1" w:rsidP="00F035A6"/>
    <w:sectPr w:rsidR="005461B1" w:rsidSect="00AF75F2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E0B2" w14:textId="77777777" w:rsidR="00272173" w:rsidRDefault="00272173" w:rsidP="00F035A6">
      <w:r>
        <w:separator/>
      </w:r>
    </w:p>
  </w:endnote>
  <w:endnote w:type="continuationSeparator" w:id="0">
    <w:p w14:paraId="3DD1B2A8" w14:textId="77777777" w:rsidR="00272173" w:rsidRDefault="00272173" w:rsidP="00F035A6">
      <w:r>
        <w:continuationSeparator/>
      </w:r>
    </w:p>
  </w:endnote>
  <w:endnote w:type="continuationNotice" w:id="1">
    <w:p w14:paraId="4167B56C" w14:textId="77777777" w:rsidR="00272173" w:rsidRDefault="00272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7622" w14:textId="77777777" w:rsidR="00272173" w:rsidRDefault="00272173" w:rsidP="00F035A6">
      <w:r>
        <w:separator/>
      </w:r>
    </w:p>
  </w:footnote>
  <w:footnote w:type="continuationSeparator" w:id="0">
    <w:p w14:paraId="1E89EE4A" w14:textId="77777777" w:rsidR="00272173" w:rsidRDefault="00272173" w:rsidP="00F035A6">
      <w:r>
        <w:continuationSeparator/>
      </w:r>
    </w:p>
  </w:footnote>
  <w:footnote w:type="continuationNotice" w:id="1">
    <w:p w14:paraId="5B4FAE65" w14:textId="77777777" w:rsidR="00272173" w:rsidRDefault="002721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54A" w14:textId="00FBE906" w:rsidR="00F035A6" w:rsidRDefault="000757F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FA740E" wp14:editId="5D050646">
          <wp:simplePos x="0" y="0"/>
          <wp:positionH relativeFrom="margin">
            <wp:posOffset>5031105</wp:posOffset>
          </wp:positionH>
          <wp:positionV relativeFrom="paragraph">
            <wp:posOffset>-157480</wp:posOffset>
          </wp:positionV>
          <wp:extent cx="594827" cy="551815"/>
          <wp:effectExtent l="0" t="0" r="0" b="63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433" cy="55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F64" w:rsidRPr="003C5F64">
      <w:rPr>
        <w:noProof/>
      </w:rPr>
      <w:drawing>
        <wp:inline distT="0" distB="0" distL="0" distR="0" wp14:anchorId="2677707C" wp14:editId="0027498F">
          <wp:extent cx="2723934" cy="520700"/>
          <wp:effectExtent l="0" t="0" r="635" b="0"/>
          <wp:docPr id="8" name="Afbeelding 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53557" cy="526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5F64" w:rsidRPr="003C5F6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25D"/>
    <w:multiLevelType w:val="multilevel"/>
    <w:tmpl w:val="7EB2E8E8"/>
    <w:lvl w:ilvl="0">
      <w:start w:val="1"/>
      <w:numFmt w:val="bullet"/>
      <w:pStyle w:val="Opsomming"/>
      <w:lvlText w:val=""/>
      <w:lvlJc w:val="left"/>
      <w:pPr>
        <w:ind w:left="360" w:hanging="360"/>
      </w:pPr>
      <w:rPr>
        <w:rFonts w:ascii="Symbol" w:hAnsi="Symbol" w:hint="default"/>
        <w:color w:val="70AD47" w:themeColor="accent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B17D22"/>
    <w:multiLevelType w:val="hybridMultilevel"/>
    <w:tmpl w:val="3CB2DC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72EE"/>
    <w:multiLevelType w:val="hybridMultilevel"/>
    <w:tmpl w:val="C2E45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76549"/>
    <w:multiLevelType w:val="hybridMultilevel"/>
    <w:tmpl w:val="3F6C6EF0"/>
    <w:lvl w:ilvl="0" w:tplc="904C2C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AD47" w:themeColor="accent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B40CC"/>
    <w:multiLevelType w:val="multilevel"/>
    <w:tmpl w:val="D2A0DE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95671412">
    <w:abstractNumId w:val="4"/>
  </w:num>
  <w:num w:numId="2" w16cid:durableId="463084123">
    <w:abstractNumId w:val="4"/>
  </w:num>
  <w:num w:numId="3" w16cid:durableId="617446473">
    <w:abstractNumId w:val="3"/>
  </w:num>
  <w:num w:numId="4" w16cid:durableId="1993244666">
    <w:abstractNumId w:val="4"/>
  </w:num>
  <w:num w:numId="5" w16cid:durableId="513686605">
    <w:abstractNumId w:val="0"/>
  </w:num>
  <w:num w:numId="6" w16cid:durableId="191964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9122091">
    <w:abstractNumId w:val="0"/>
  </w:num>
  <w:num w:numId="8" w16cid:durableId="1529635685">
    <w:abstractNumId w:val="2"/>
  </w:num>
  <w:num w:numId="9" w16cid:durableId="669450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A6"/>
    <w:rsid w:val="000512D6"/>
    <w:rsid w:val="000613B8"/>
    <w:rsid w:val="000757FA"/>
    <w:rsid w:val="000C6B04"/>
    <w:rsid w:val="000F168D"/>
    <w:rsid w:val="00110778"/>
    <w:rsid w:val="0016612A"/>
    <w:rsid w:val="00185B5B"/>
    <w:rsid w:val="00187E77"/>
    <w:rsid w:val="001A012A"/>
    <w:rsid w:val="001B15AC"/>
    <w:rsid w:val="001D4D0B"/>
    <w:rsid w:val="002671D6"/>
    <w:rsid w:val="00272173"/>
    <w:rsid w:val="002821AE"/>
    <w:rsid w:val="002C7E8A"/>
    <w:rsid w:val="003033D7"/>
    <w:rsid w:val="00321A1B"/>
    <w:rsid w:val="00396532"/>
    <w:rsid w:val="003A34EB"/>
    <w:rsid w:val="003C0D29"/>
    <w:rsid w:val="003C5F64"/>
    <w:rsid w:val="00410F5F"/>
    <w:rsid w:val="00471DD9"/>
    <w:rsid w:val="00484991"/>
    <w:rsid w:val="00484D76"/>
    <w:rsid w:val="004910B6"/>
    <w:rsid w:val="004F530A"/>
    <w:rsid w:val="00502646"/>
    <w:rsid w:val="00540B79"/>
    <w:rsid w:val="005461B1"/>
    <w:rsid w:val="00546321"/>
    <w:rsid w:val="005A5097"/>
    <w:rsid w:val="005E3282"/>
    <w:rsid w:val="005F0DC9"/>
    <w:rsid w:val="006837E9"/>
    <w:rsid w:val="006D77FE"/>
    <w:rsid w:val="0076367E"/>
    <w:rsid w:val="007B5F8E"/>
    <w:rsid w:val="007E217D"/>
    <w:rsid w:val="007E43F3"/>
    <w:rsid w:val="00872348"/>
    <w:rsid w:val="00911F0D"/>
    <w:rsid w:val="00942D8A"/>
    <w:rsid w:val="00A1706E"/>
    <w:rsid w:val="00A24B4C"/>
    <w:rsid w:val="00A42EEF"/>
    <w:rsid w:val="00A61C77"/>
    <w:rsid w:val="00A62131"/>
    <w:rsid w:val="00AB0567"/>
    <w:rsid w:val="00AB1978"/>
    <w:rsid w:val="00AF75F2"/>
    <w:rsid w:val="00B1214B"/>
    <w:rsid w:val="00B478A1"/>
    <w:rsid w:val="00BA24F9"/>
    <w:rsid w:val="00BB2CC7"/>
    <w:rsid w:val="00BB5847"/>
    <w:rsid w:val="00BC71B7"/>
    <w:rsid w:val="00BD1E81"/>
    <w:rsid w:val="00BD2A32"/>
    <w:rsid w:val="00C16571"/>
    <w:rsid w:val="00D002F1"/>
    <w:rsid w:val="00D255E0"/>
    <w:rsid w:val="00D63001"/>
    <w:rsid w:val="00DA0D4A"/>
    <w:rsid w:val="00DF3B23"/>
    <w:rsid w:val="00E06E27"/>
    <w:rsid w:val="00E547FB"/>
    <w:rsid w:val="00E67981"/>
    <w:rsid w:val="00ED5F28"/>
    <w:rsid w:val="00ED6CDE"/>
    <w:rsid w:val="00F035A6"/>
    <w:rsid w:val="00F1061E"/>
    <w:rsid w:val="00F87EF6"/>
    <w:rsid w:val="00FC5AF3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BAE79"/>
  <w15:chartTrackingRefBased/>
  <w15:docId w15:val="{53739160-BB0B-4955-8CED-80071174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ahom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15AC"/>
    <w:pPr>
      <w:widowControl w:val="0"/>
      <w:autoSpaceDE w:val="0"/>
      <w:autoSpaceDN w:val="0"/>
      <w:spacing w:after="0" w:line="240" w:lineRule="auto"/>
    </w:pPr>
    <w:rPr>
      <w:rFonts w:ascii="Calibri" w:hAnsi="Calibri" w:cs="Tahoma"/>
    </w:rPr>
  </w:style>
  <w:style w:type="paragraph" w:styleId="Kop1">
    <w:name w:val="heading 1"/>
    <w:basedOn w:val="Standaard"/>
    <w:next w:val="Standaard"/>
    <w:link w:val="Kop1Char"/>
    <w:uiPriority w:val="9"/>
    <w:qFormat/>
    <w:rsid w:val="00471DD9"/>
    <w:pPr>
      <w:numPr>
        <w:numId w:val="1"/>
      </w:numPr>
      <w:outlineLvl w:val="0"/>
    </w:pPr>
    <w:rPr>
      <w:b/>
      <w:noProof/>
      <w:color w:val="70AD47" w:themeColor="accent6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1DD9"/>
    <w:pPr>
      <w:numPr>
        <w:ilvl w:val="1"/>
        <w:numId w:val="1"/>
      </w:numPr>
      <w:outlineLvl w:val="1"/>
    </w:pPr>
    <w:rPr>
      <w:b/>
      <w:noProof/>
      <w:color w:val="70AD47" w:themeColor="accent6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002F1"/>
    <w:pPr>
      <w:numPr>
        <w:ilvl w:val="2"/>
        <w:numId w:val="5"/>
      </w:numPr>
      <w:outlineLvl w:val="2"/>
    </w:pPr>
    <w:rPr>
      <w:b/>
      <w:noProof/>
      <w:color w:val="70AD47" w:themeColor="accent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rijs">
    <w:name w:val="Grijs"/>
    <w:basedOn w:val="Standaard"/>
    <w:link w:val="GrijsChar"/>
    <w:qFormat/>
    <w:rsid w:val="006D77FE"/>
    <w:rPr>
      <w:b/>
      <w:color w:val="70AD47" w:themeColor="accent6"/>
    </w:rPr>
  </w:style>
  <w:style w:type="character" w:customStyle="1" w:styleId="GrijsChar">
    <w:name w:val="Grijs Char"/>
    <w:basedOn w:val="Standaardalinea-lettertype"/>
    <w:link w:val="Grijs"/>
    <w:rsid w:val="006D77FE"/>
    <w:rPr>
      <w:b/>
      <w:color w:val="70AD47" w:themeColor="accent6"/>
    </w:rPr>
  </w:style>
  <w:style w:type="paragraph" w:customStyle="1" w:styleId="Kop1ongenummerd">
    <w:name w:val="Kop 1 ongenummerd"/>
    <w:basedOn w:val="Standaard"/>
    <w:qFormat/>
    <w:rsid w:val="00471DD9"/>
    <w:rPr>
      <w:b/>
      <w:noProof/>
      <w:color w:val="70AD47" w:themeColor="accent6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471DD9"/>
    <w:rPr>
      <w:rFonts w:ascii="Calibri" w:hAnsi="Calibri" w:cs="Tahoma"/>
      <w:b/>
      <w:noProof/>
      <w:color w:val="70AD47" w:themeColor="accent6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71DD9"/>
    <w:rPr>
      <w:b/>
      <w:noProof/>
      <w:color w:val="70AD47" w:themeColor="accent6"/>
      <w:sz w:val="24"/>
      <w:szCs w:val="24"/>
    </w:rPr>
  </w:style>
  <w:style w:type="paragraph" w:customStyle="1" w:styleId="Opsomming">
    <w:name w:val="Opsomming"/>
    <w:basedOn w:val="Standaard"/>
    <w:link w:val="OpsommingChar"/>
    <w:qFormat/>
    <w:rsid w:val="00D002F1"/>
    <w:pPr>
      <w:numPr>
        <w:numId w:val="5"/>
      </w:numPr>
    </w:pPr>
  </w:style>
  <w:style w:type="character" w:customStyle="1" w:styleId="OpsommingChar">
    <w:name w:val="Opsomming Char"/>
    <w:basedOn w:val="Standaardalinea-lettertype"/>
    <w:link w:val="Opsomming"/>
    <w:rsid w:val="00D002F1"/>
    <w:rPr>
      <w:rFonts w:ascii="Calibri" w:hAnsi="Calibri" w:cs="Tahoma"/>
    </w:rPr>
  </w:style>
  <w:style w:type="character" w:customStyle="1" w:styleId="Kop3Char">
    <w:name w:val="Kop 3 Char"/>
    <w:basedOn w:val="Standaardalinea-lettertype"/>
    <w:link w:val="Kop3"/>
    <w:uiPriority w:val="9"/>
    <w:rsid w:val="00471DD9"/>
    <w:rPr>
      <w:b/>
      <w:noProof/>
      <w:color w:val="70AD47" w:themeColor="accent6"/>
    </w:rPr>
  </w:style>
  <w:style w:type="paragraph" w:styleId="Titel">
    <w:name w:val="Title"/>
    <w:basedOn w:val="Standaard"/>
    <w:next w:val="Standaard"/>
    <w:link w:val="TitelChar"/>
    <w:uiPriority w:val="10"/>
    <w:qFormat/>
    <w:rsid w:val="00D002F1"/>
    <w:pPr>
      <w:contextualSpacing/>
    </w:pPr>
    <w:rPr>
      <w:rFonts w:asciiTheme="majorHAnsi" w:eastAsiaTheme="majorEastAsia" w:hAnsiTheme="majorHAnsi" w:cstheme="majorBidi"/>
      <w:b/>
      <w:color w:val="70AD47" w:themeColor="accent6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002F1"/>
    <w:rPr>
      <w:rFonts w:asciiTheme="majorHAnsi" w:eastAsiaTheme="majorEastAsia" w:hAnsiTheme="majorHAnsi" w:cstheme="majorBidi"/>
      <w:b/>
      <w:color w:val="70AD47" w:themeColor="accent6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F035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35A6"/>
    <w:rPr>
      <w:rFonts w:ascii="Calibri" w:hAnsi="Calibri" w:cs="Tahoma"/>
    </w:rPr>
  </w:style>
  <w:style w:type="paragraph" w:styleId="Voettekst">
    <w:name w:val="footer"/>
    <w:basedOn w:val="Standaard"/>
    <w:link w:val="VoettekstChar"/>
    <w:uiPriority w:val="99"/>
    <w:unhideWhenUsed/>
    <w:rsid w:val="00F035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35A6"/>
    <w:rPr>
      <w:rFonts w:ascii="Calibri" w:hAnsi="Calibri" w:cs="Tahoma"/>
    </w:rPr>
  </w:style>
  <w:style w:type="table" w:styleId="Tabelraster">
    <w:name w:val="Table Grid"/>
    <w:basedOn w:val="Standaardtabel"/>
    <w:uiPriority w:val="39"/>
    <w:rsid w:val="00F0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D2A32"/>
    <w:rPr>
      <w:color w:val="808080"/>
    </w:rPr>
  </w:style>
  <w:style w:type="paragraph" w:styleId="Lijstalinea">
    <w:name w:val="List Paragraph"/>
    <w:basedOn w:val="Standaard"/>
    <w:uiPriority w:val="34"/>
    <w:qFormat/>
    <w:rsid w:val="003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726F4D9692489E1357F29500D710" ma:contentTypeVersion="11" ma:contentTypeDescription="Een nieuw document maken." ma:contentTypeScope="" ma:versionID="3fd2d4a31ebabb43a0660bf1ea6a1819">
  <xsd:schema xmlns:xsd="http://www.w3.org/2001/XMLSchema" xmlns:xs="http://www.w3.org/2001/XMLSchema" xmlns:p="http://schemas.microsoft.com/office/2006/metadata/properties" xmlns:ns2="84dc1c62-d7e8-4781-823d-3b885271a659" xmlns:ns3="e740c7a3-2f78-48b4-87a4-d18b321528dd" targetNamespace="http://schemas.microsoft.com/office/2006/metadata/properties" ma:root="true" ma:fieldsID="d6e960d17a1176f1fa21440543c7f9ef" ns2:_="" ns3:_="">
    <xsd:import namespace="84dc1c62-d7e8-4781-823d-3b885271a659"/>
    <xsd:import namespace="e740c7a3-2f78-48b4-87a4-d18b32152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c1c62-d7e8-4781-823d-3b885271a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0c7a3-2f78-48b4-87a4-d18b32152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40c7a3-2f78-48b4-87a4-d18b321528dd">
      <UserInfo>
        <DisplayName>Wil Kuijpers</DisplayName>
        <AccountId>6</AccountId>
        <AccountType/>
      </UserInfo>
      <UserInfo>
        <DisplayName>Bianca Jansen</DisplayName>
        <AccountId>12</AccountId>
        <AccountType/>
      </UserInfo>
      <UserInfo>
        <DisplayName>Victorine van der Hoop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248E14-DE0C-48CD-B024-96F82DE4B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64AB6-7B0B-4DC2-AAB2-88E950D3E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c1c62-d7e8-4781-823d-3b885271a659"/>
    <ds:schemaRef ds:uri="e740c7a3-2f78-48b4-87a4-d18b32152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F9CCA-F276-4D86-B0BC-11D8D8891D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292AFA-A73C-4699-A876-D7CB8C915774}">
  <ds:schemaRefs>
    <ds:schemaRef ds:uri="http://schemas.microsoft.com/office/2006/metadata/properties"/>
    <ds:schemaRef ds:uri="http://schemas.microsoft.com/office/infopath/2007/PartnerControls"/>
    <ds:schemaRef ds:uri="e740c7a3-2f78-48b4-87a4-d18b321528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van der Hoop</dc:creator>
  <cp:keywords/>
  <dc:description/>
  <cp:lastModifiedBy>Victorine van der Hoop</cp:lastModifiedBy>
  <cp:revision>2</cp:revision>
  <dcterms:created xsi:type="dcterms:W3CDTF">2022-05-24T13:27:00Z</dcterms:created>
  <dcterms:modified xsi:type="dcterms:W3CDTF">2022-05-24T13:27:00Z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0x010100B0A5726F4D9692489E1357F29500D710</vt:lpwstr>
  </property>
</Properties>
</file>