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0" w:rsidRPr="004504E0" w:rsidRDefault="00A27EC3" w:rsidP="001C151B">
      <w:pPr>
        <w:spacing w:line="240" w:lineRule="auto"/>
        <w:rPr>
          <w:b/>
          <w:noProof/>
          <w:color w:val="1F497D" w:themeColor="text2"/>
          <w:sz w:val="20"/>
          <w:szCs w:val="20"/>
        </w:rPr>
      </w:pPr>
      <w:r w:rsidRPr="004504E0">
        <w:rPr>
          <w:b/>
          <w:noProof/>
          <w:color w:val="1F497D" w:themeColor="text2"/>
          <w:sz w:val="20"/>
          <w:szCs w:val="20"/>
        </w:rPr>
        <w:t xml:space="preserve">Vragenlijst QRNS: </w:t>
      </w:r>
      <w:r w:rsidR="00AE0557" w:rsidRPr="004504E0">
        <w:rPr>
          <w:b/>
          <w:noProof/>
          <w:color w:val="1F497D" w:themeColor="text2"/>
          <w:sz w:val="20"/>
          <w:szCs w:val="20"/>
        </w:rPr>
        <w:t>Hypofyse</w:t>
      </w:r>
    </w:p>
    <w:p w:rsidR="0016690F" w:rsidRPr="004504E0" w:rsidRDefault="00E579A5" w:rsidP="00B57947">
      <w:pPr>
        <w:spacing w:line="240" w:lineRule="auto"/>
        <w:rPr>
          <w:sz w:val="20"/>
          <w:szCs w:val="20"/>
        </w:rPr>
      </w:pPr>
      <w:r w:rsidRPr="004504E0">
        <w:rPr>
          <w:noProof/>
          <w:sz w:val="20"/>
          <w:szCs w:val="20"/>
        </w:rPr>
        <w:t xml:space="preserve">Items die </w:t>
      </w:r>
      <w:r w:rsidRPr="004504E0">
        <w:rPr>
          <w:b/>
          <w:noProof/>
          <w:sz w:val="20"/>
          <w:szCs w:val="20"/>
        </w:rPr>
        <w:t>vet</w:t>
      </w:r>
      <w:r w:rsidRPr="004504E0">
        <w:rPr>
          <w:noProof/>
          <w:sz w:val="20"/>
          <w:szCs w:val="20"/>
        </w:rPr>
        <w:t xml:space="preserve"> gedrukt zijn, zijn </w:t>
      </w:r>
      <w:r w:rsidR="002618D7" w:rsidRPr="004504E0">
        <w:rPr>
          <w:noProof/>
          <w:sz w:val="20"/>
          <w:szCs w:val="20"/>
        </w:rPr>
        <w:t>n</w:t>
      </w:r>
      <w:r w:rsidRPr="004504E0">
        <w:rPr>
          <w:noProof/>
          <w:sz w:val="20"/>
          <w:szCs w:val="20"/>
        </w:rPr>
        <w:t>oodzakelijk voor een goede analyse / output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6A0FC2" w:rsidRPr="004504E0" w:rsidTr="00EF3980">
        <w:tc>
          <w:tcPr>
            <w:tcW w:w="11031" w:type="dxa"/>
            <w:gridSpan w:val="4"/>
            <w:shd w:val="clear" w:color="auto" w:fill="0070C0"/>
          </w:tcPr>
          <w:p w:rsidR="006A0FC2" w:rsidRPr="004504E0" w:rsidRDefault="006A0FC2" w:rsidP="00A22F7F">
            <w:pPr>
              <w:rPr>
                <w:color w:val="FFFFFF" w:themeColor="background1"/>
                <w:sz w:val="20"/>
                <w:szCs w:val="20"/>
              </w:rPr>
            </w:pPr>
            <w:r w:rsidRPr="004504E0">
              <w:rPr>
                <w:color w:val="FFFFFF" w:themeColor="background1"/>
                <w:sz w:val="20"/>
                <w:szCs w:val="20"/>
              </w:rPr>
              <w:t>Identificatie</w:t>
            </w:r>
          </w:p>
        </w:tc>
      </w:tr>
      <w:tr w:rsidR="006A0FC2" w:rsidRPr="004504E0" w:rsidTr="00A22F7F">
        <w:tc>
          <w:tcPr>
            <w:tcW w:w="2781" w:type="dxa"/>
          </w:tcPr>
          <w:p w:rsidR="006A0FC2" w:rsidRPr="004504E0" w:rsidRDefault="006A0FC2" w:rsidP="00A22F7F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Achternaam</w:t>
            </w:r>
          </w:p>
        </w:tc>
        <w:tc>
          <w:tcPr>
            <w:tcW w:w="2750" w:type="dxa"/>
            <w:shd w:val="clear" w:color="auto" w:fill="DBE5F1" w:themeFill="accent1" w:themeFillTint="33"/>
          </w:tcPr>
          <w:p w:rsidR="006A0FC2" w:rsidRPr="004504E0" w:rsidRDefault="006A0FC2" w:rsidP="00A22F7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6A0FC2" w:rsidRPr="004504E0" w:rsidRDefault="006A0FC2" w:rsidP="00A22F7F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Interventiedatum</w:t>
            </w:r>
          </w:p>
        </w:tc>
        <w:tc>
          <w:tcPr>
            <w:tcW w:w="2750" w:type="dxa"/>
            <w:shd w:val="clear" w:color="auto" w:fill="DBE5F1" w:themeFill="accent1" w:themeFillTint="33"/>
          </w:tcPr>
          <w:p w:rsidR="006A0FC2" w:rsidRPr="004504E0" w:rsidRDefault="006A0FC2" w:rsidP="00A22F7F">
            <w:pPr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</w:tr>
      <w:tr w:rsidR="006A0FC2" w:rsidRPr="004504E0" w:rsidTr="00A22F7F">
        <w:tc>
          <w:tcPr>
            <w:tcW w:w="2781" w:type="dxa"/>
          </w:tcPr>
          <w:p w:rsidR="006A0FC2" w:rsidRPr="004504E0" w:rsidRDefault="006A0FC2" w:rsidP="00A22F7F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shd w:val="clear" w:color="auto" w:fill="DBE5F1" w:themeFill="accent1" w:themeFillTint="33"/>
          </w:tcPr>
          <w:p w:rsidR="006A0FC2" w:rsidRPr="004504E0" w:rsidRDefault="006A0FC2" w:rsidP="00A22F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6A0FC2" w:rsidRPr="004504E0" w:rsidRDefault="006A0FC2" w:rsidP="00A22F7F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Geboortedatum</w:t>
            </w:r>
            <w:r w:rsidRPr="004504E0">
              <w:rPr>
                <w:b/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  <w:tc>
          <w:tcPr>
            <w:tcW w:w="2750" w:type="dxa"/>
            <w:shd w:val="clear" w:color="auto" w:fill="DBE5F1" w:themeFill="accent1" w:themeFillTint="33"/>
          </w:tcPr>
          <w:p w:rsidR="006A0FC2" w:rsidRPr="004504E0" w:rsidRDefault="006A0FC2" w:rsidP="00A22F7F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</w:tr>
      <w:tr w:rsidR="006A0FC2" w:rsidRPr="004504E0" w:rsidTr="00A22F7F">
        <w:tc>
          <w:tcPr>
            <w:tcW w:w="2781" w:type="dxa"/>
          </w:tcPr>
          <w:p w:rsidR="006A0FC2" w:rsidRPr="004504E0" w:rsidRDefault="006A0FC2" w:rsidP="00A22F7F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Geslacht</w:t>
            </w:r>
          </w:p>
        </w:tc>
        <w:tc>
          <w:tcPr>
            <w:tcW w:w="2750" w:type="dxa"/>
            <w:shd w:val="clear" w:color="auto" w:fill="auto"/>
          </w:tcPr>
          <w:p w:rsidR="006A0FC2" w:rsidRPr="004504E0" w:rsidRDefault="006A0FC2" w:rsidP="00A22F7F">
            <w:pPr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 [Man] [Vrouw]</w:t>
            </w:r>
          </w:p>
        </w:tc>
        <w:tc>
          <w:tcPr>
            <w:tcW w:w="2750" w:type="dxa"/>
          </w:tcPr>
          <w:p w:rsidR="006A0FC2" w:rsidRPr="004504E0" w:rsidRDefault="006A0FC2" w:rsidP="00A22F7F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shd w:val="clear" w:color="auto" w:fill="DBE5F1" w:themeFill="accent1" w:themeFillTint="33"/>
          </w:tcPr>
          <w:p w:rsidR="006A0FC2" w:rsidRPr="004504E0" w:rsidRDefault="006A0FC2" w:rsidP="00A22F7F">
            <w:pPr>
              <w:rPr>
                <w:sz w:val="20"/>
                <w:szCs w:val="20"/>
              </w:rPr>
            </w:pPr>
          </w:p>
        </w:tc>
      </w:tr>
    </w:tbl>
    <w:p w:rsidR="006A0FC2" w:rsidRPr="004504E0" w:rsidRDefault="006A0FC2" w:rsidP="006A0FC2">
      <w:pPr>
        <w:shd w:val="clear" w:color="auto" w:fill="FFFFFF" w:themeFill="background1"/>
        <w:spacing w:after="0" w:line="240" w:lineRule="auto"/>
        <w:rPr>
          <w:noProof/>
          <w:color w:val="000000" w:themeColor="text1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48"/>
        <w:gridCol w:w="918"/>
        <w:gridCol w:w="1832"/>
        <w:gridCol w:w="1834"/>
        <w:gridCol w:w="916"/>
        <w:gridCol w:w="2750"/>
        <w:gridCol w:w="14"/>
      </w:tblGrid>
      <w:tr w:rsidR="00376EDA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0070C0"/>
          </w:tcPr>
          <w:p w:rsidR="00376EDA" w:rsidRPr="004504E0" w:rsidRDefault="00277962" w:rsidP="0023538C">
            <w:pPr>
              <w:rPr>
                <w:color w:val="FFFFFF" w:themeColor="background1"/>
                <w:sz w:val="20"/>
                <w:szCs w:val="20"/>
                <w:highlight w:val="yellow"/>
              </w:rPr>
            </w:pPr>
            <w:proofErr w:type="spellStart"/>
            <w:r w:rsidRPr="004504E0">
              <w:rPr>
                <w:color w:val="FFFFFF" w:themeColor="background1"/>
                <w:sz w:val="20"/>
                <w:szCs w:val="20"/>
              </w:rPr>
              <w:t>Comorbiditeit</w:t>
            </w:r>
            <w:proofErr w:type="spellEnd"/>
          </w:p>
        </w:tc>
      </w:tr>
      <w:tr w:rsidR="00376EDA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tbl>
            <w:tblPr>
              <w:tblW w:w="108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8220"/>
            </w:tblGrid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9FB" w:rsidRPr="004504E0" w:rsidRDefault="002359FB" w:rsidP="0088147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sz w:val="20"/>
                      <w:szCs w:val="20"/>
                    </w:rPr>
                    <w:t>ASA Classificatie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[I. Patiënt in goede gezondheid.]</w:t>
                  </w:r>
                </w:p>
              </w:tc>
            </w:tr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[II. Patiënt met een lichte aandoening, die geen invloed heeft op zijn dagelijks functioneren.]</w:t>
                  </w:r>
                </w:p>
              </w:tc>
            </w:tr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[III. Patiënt met een ernstige aandoening, die wel invloed heeft op zijn dagelijks functioneren.]</w:t>
                  </w:r>
                </w:p>
              </w:tc>
            </w:tr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[IV. Patiënt met ernstige preoperatieve gezondheidsproblemen. De patiënt heeft een aandoening (hart, lever-of nierfalen) die levensgevaar oplevert bij operatie.]</w:t>
                  </w:r>
                </w:p>
              </w:tc>
            </w:tr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504E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[V. Patiënt met zeer ernstige preoperatieve gezondheidsproblemen. De patiënt heeft met of zonder operatie een grote kans om te overlijden.]</w:t>
                  </w:r>
                </w:p>
              </w:tc>
            </w:tr>
            <w:tr w:rsidR="002359FB" w:rsidRPr="004504E0" w:rsidTr="002359FB">
              <w:trPr>
                <w:trHeight w:val="300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359FB" w:rsidRPr="004504E0" w:rsidRDefault="002359FB" w:rsidP="002359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76EDA" w:rsidRPr="004504E0" w:rsidRDefault="00376EDA" w:rsidP="0023538C">
            <w:pPr>
              <w:tabs>
                <w:tab w:val="right" w:leader="dot" w:pos="10772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B53B91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0070C0"/>
          </w:tcPr>
          <w:p w:rsidR="00B53B91" w:rsidRPr="004504E0" w:rsidRDefault="00A80012" w:rsidP="00B53B91">
            <w:pPr>
              <w:rPr>
                <w:color w:val="FFFFFF" w:themeColor="background1"/>
                <w:sz w:val="20"/>
                <w:szCs w:val="20"/>
              </w:rPr>
            </w:pPr>
            <w:r w:rsidRPr="004504E0">
              <w:rPr>
                <w:color w:val="FFFFFF" w:themeColor="background1"/>
                <w:sz w:val="20"/>
                <w:szCs w:val="20"/>
              </w:rPr>
              <w:t>Medicatie</w:t>
            </w:r>
            <w:r w:rsidR="00A80971" w:rsidRPr="004504E0"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  <w:tr w:rsidR="00B53B91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B53B91" w:rsidRPr="004504E0" w:rsidRDefault="00B53B91" w:rsidP="00B53B91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Gebruik bloedverdunners?</w:t>
            </w:r>
            <w:r w:rsidRPr="004504E0">
              <w:rPr>
                <w:sz w:val="20"/>
                <w:szCs w:val="20"/>
              </w:rPr>
              <w:tab/>
              <w:t>[Nee] [Ja] [On</w:t>
            </w:r>
            <w:r w:rsidR="00481D10">
              <w:rPr>
                <w:sz w:val="20"/>
                <w:szCs w:val="20"/>
              </w:rPr>
              <w:t>zeker</w:t>
            </w:r>
            <w:r w:rsidRPr="004504E0">
              <w:rPr>
                <w:sz w:val="20"/>
                <w:szCs w:val="20"/>
              </w:rPr>
              <w:t>]</w:t>
            </w:r>
          </w:p>
          <w:p w:rsidR="00857763" w:rsidRPr="004504E0" w:rsidRDefault="00857763" w:rsidP="00B53B91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:rsidR="00857763" w:rsidRPr="004504E0" w:rsidRDefault="00857763" w:rsidP="00857763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Bekend met oogheelkundige pathologie</w:t>
            </w:r>
            <w:r w:rsidRPr="004504E0">
              <w:rPr>
                <w:b/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:rsidR="00857763" w:rsidRPr="004504E0" w:rsidRDefault="00857763" w:rsidP="00A80971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Type oogpathologie</w:t>
            </w:r>
            <w:r w:rsidR="00A80971" w:rsidRPr="004504E0">
              <w:rPr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</w:rPr>
              <w:t>[Amblyopie] [DM retinopathie] [Maculadegeneratie] [Anders]</w:t>
            </w:r>
          </w:p>
          <w:p w:rsidR="00A80971" w:rsidRPr="004504E0" w:rsidRDefault="00A80971" w:rsidP="00A80971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</w:p>
          <w:p w:rsidR="00A80971" w:rsidRPr="004504E0" w:rsidRDefault="00A80971" w:rsidP="00A80971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Eerder behandeld voor hypofysetumor?</w:t>
            </w:r>
            <w:r w:rsidRPr="004504E0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:rsidR="00A80971" w:rsidRPr="004504E0" w:rsidRDefault="00A80971" w:rsidP="00A80971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Medicamenteus?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A80971" w:rsidRPr="004504E0" w:rsidRDefault="00A80971" w:rsidP="00A80971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Operatie?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A80971" w:rsidRPr="004504E0" w:rsidRDefault="00A80971" w:rsidP="00A80971">
            <w:pPr>
              <w:tabs>
                <w:tab w:val="right" w:leader="dot" w:pos="10772"/>
              </w:tabs>
              <w:ind w:left="709"/>
              <w:rPr>
                <w:b/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Bestraling?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857763" w:rsidRPr="004504E0" w:rsidRDefault="00857763" w:rsidP="00857763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</w:p>
        </w:tc>
      </w:tr>
      <w:tr w:rsidR="00A80971" w:rsidRPr="004504E0" w:rsidTr="00A80971">
        <w:trPr>
          <w:gridAfter w:val="1"/>
          <w:wAfter w:w="14" w:type="dxa"/>
        </w:trPr>
        <w:tc>
          <w:tcPr>
            <w:tcW w:w="3666" w:type="dxa"/>
            <w:gridSpan w:val="2"/>
          </w:tcPr>
          <w:p w:rsidR="00A80971" w:rsidRPr="004504E0" w:rsidRDefault="00A80971" w:rsidP="00B53B91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Jaartal van eerste behandeling</w:t>
            </w:r>
          </w:p>
        </w:tc>
        <w:tc>
          <w:tcPr>
            <w:tcW w:w="3666" w:type="dxa"/>
            <w:gridSpan w:val="2"/>
            <w:shd w:val="clear" w:color="auto" w:fill="C6D9F1" w:themeFill="text2" w:themeFillTint="33"/>
          </w:tcPr>
          <w:p w:rsidR="00A80971" w:rsidRPr="004504E0" w:rsidRDefault="00A80971" w:rsidP="00A80971">
            <w:pPr>
              <w:tabs>
                <w:tab w:val="right" w:leader="dot" w:pos="107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</w:p>
        </w:tc>
        <w:tc>
          <w:tcPr>
            <w:tcW w:w="3666" w:type="dxa"/>
            <w:gridSpan w:val="2"/>
          </w:tcPr>
          <w:p w:rsidR="00A80971" w:rsidRPr="004504E0" w:rsidRDefault="00A80971" w:rsidP="00B53B91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</w:tc>
      </w:tr>
      <w:tr w:rsidR="004851B5" w:rsidRPr="004504E0" w:rsidTr="006C539D">
        <w:trPr>
          <w:gridAfter w:val="1"/>
          <w:wAfter w:w="14" w:type="dxa"/>
          <w:trHeight w:hRule="exact" w:val="170"/>
        </w:trPr>
        <w:tc>
          <w:tcPr>
            <w:tcW w:w="10998" w:type="dxa"/>
            <w:gridSpan w:val="6"/>
            <w:shd w:val="clear" w:color="auto" w:fill="FFFFFF" w:themeFill="background1"/>
            <w:tcMar>
              <w:top w:w="0" w:type="dxa"/>
              <w:bottom w:w="0" w:type="dxa"/>
            </w:tcMar>
          </w:tcPr>
          <w:p w:rsidR="004851B5" w:rsidRPr="004504E0" w:rsidRDefault="004851B5" w:rsidP="004851B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0070C0"/>
          </w:tcPr>
          <w:p w:rsidR="004851B5" w:rsidRPr="004504E0" w:rsidRDefault="004851B5" w:rsidP="00CC5145">
            <w:pPr>
              <w:rPr>
                <w:color w:val="FFFFFF" w:themeColor="background1"/>
                <w:sz w:val="20"/>
                <w:szCs w:val="20"/>
              </w:rPr>
            </w:pPr>
            <w:r w:rsidRPr="004504E0">
              <w:rPr>
                <w:color w:val="FFFFFF" w:themeColor="background1"/>
                <w:sz w:val="20"/>
                <w:szCs w:val="20"/>
              </w:rPr>
              <w:t>Diagnos</w:t>
            </w:r>
            <w:r w:rsidR="00CC5145" w:rsidRPr="004504E0">
              <w:rPr>
                <w:color w:val="FFFFFF" w:themeColor="background1"/>
                <w:sz w:val="20"/>
                <w:szCs w:val="20"/>
              </w:rPr>
              <w:t>tiek</w:t>
            </w:r>
            <w:r w:rsidRPr="004504E0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5498" w:type="dxa"/>
            <w:gridSpan w:val="3"/>
          </w:tcPr>
          <w:p w:rsidR="004851B5" w:rsidRPr="004504E0" w:rsidRDefault="004851B5" w:rsidP="0088147B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Datum </w:t>
            </w:r>
            <w:r w:rsidR="0088147B" w:rsidRPr="004504E0">
              <w:rPr>
                <w:sz w:val="20"/>
                <w:szCs w:val="20"/>
              </w:rPr>
              <w:t>indicatiestelling door neurochirurg bepaald</w:t>
            </w:r>
          </w:p>
        </w:tc>
        <w:tc>
          <w:tcPr>
            <w:tcW w:w="2750" w:type="dxa"/>
            <w:gridSpan w:val="2"/>
            <w:shd w:val="clear" w:color="auto" w:fill="DBE5F1" w:themeFill="accent1" w:themeFillTint="33"/>
          </w:tcPr>
          <w:p w:rsidR="004851B5" w:rsidRPr="004504E0" w:rsidRDefault="004851B5" w:rsidP="004851B5">
            <w:pPr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 xml:space="preserve">)                   </w:t>
            </w:r>
          </w:p>
        </w:tc>
        <w:tc>
          <w:tcPr>
            <w:tcW w:w="2750" w:type="dxa"/>
            <w:shd w:val="clear" w:color="auto" w:fill="auto"/>
          </w:tcPr>
          <w:p w:rsidR="004851B5" w:rsidRPr="004504E0" w:rsidRDefault="004851B5" w:rsidP="004851B5">
            <w:pPr>
              <w:rPr>
                <w:sz w:val="20"/>
                <w:szCs w:val="20"/>
              </w:rPr>
            </w:pP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4851B5" w:rsidRPr="00537842" w:rsidRDefault="004851B5" w:rsidP="004851B5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537842">
              <w:rPr>
                <w:sz w:val="20"/>
                <w:szCs w:val="20"/>
              </w:rPr>
              <w:t>Diagnose</w:t>
            </w:r>
            <w:r w:rsidRPr="00537842">
              <w:rPr>
                <w:sz w:val="20"/>
                <w:szCs w:val="20"/>
              </w:rPr>
              <w:tab/>
              <w:t xml:space="preserve"> [Micro-adenoom endocrien actief] [Macro adenoom endocrien actief] [Micro-adenoom endocrien niet actief] </w:t>
            </w:r>
          </w:p>
          <w:p w:rsidR="004851B5" w:rsidRPr="00537842" w:rsidRDefault="004851B5" w:rsidP="000B2A15">
            <w:pPr>
              <w:tabs>
                <w:tab w:val="right" w:leader="dot" w:pos="10772"/>
              </w:tabs>
              <w:jc w:val="right"/>
              <w:rPr>
                <w:sz w:val="20"/>
                <w:szCs w:val="20"/>
              </w:rPr>
            </w:pPr>
            <w:r w:rsidRPr="00537842">
              <w:rPr>
                <w:sz w:val="20"/>
                <w:szCs w:val="20"/>
              </w:rPr>
              <w:t>[Macro-adenoom endocrien niet actief] [</w:t>
            </w:r>
            <w:proofErr w:type="spellStart"/>
            <w:r w:rsidRPr="00537842">
              <w:rPr>
                <w:sz w:val="20"/>
                <w:szCs w:val="20"/>
              </w:rPr>
              <w:t>Rathke’s</w:t>
            </w:r>
            <w:proofErr w:type="spellEnd"/>
            <w:r w:rsidRPr="00537842">
              <w:rPr>
                <w:sz w:val="20"/>
                <w:szCs w:val="20"/>
              </w:rPr>
              <w:t xml:space="preserve"> </w:t>
            </w:r>
            <w:proofErr w:type="spellStart"/>
            <w:r w:rsidRPr="00537842">
              <w:rPr>
                <w:sz w:val="20"/>
                <w:szCs w:val="20"/>
              </w:rPr>
              <w:t>cleft</w:t>
            </w:r>
            <w:proofErr w:type="spellEnd"/>
            <w:r w:rsidRPr="00537842">
              <w:rPr>
                <w:sz w:val="20"/>
                <w:szCs w:val="20"/>
              </w:rPr>
              <w:t xml:space="preserve"> </w:t>
            </w:r>
            <w:proofErr w:type="spellStart"/>
            <w:r w:rsidRPr="00537842">
              <w:rPr>
                <w:sz w:val="20"/>
                <w:szCs w:val="20"/>
              </w:rPr>
              <w:t>cyst</w:t>
            </w:r>
            <w:proofErr w:type="spellEnd"/>
            <w:r w:rsidRPr="00537842">
              <w:rPr>
                <w:sz w:val="20"/>
                <w:szCs w:val="20"/>
              </w:rPr>
              <w:t>] [</w:t>
            </w:r>
            <w:proofErr w:type="spellStart"/>
            <w:r w:rsidRPr="00537842">
              <w:rPr>
                <w:sz w:val="20"/>
                <w:szCs w:val="20"/>
              </w:rPr>
              <w:t>Craniofaryngeoom</w:t>
            </w:r>
            <w:proofErr w:type="spellEnd"/>
            <w:r w:rsidRPr="00537842">
              <w:rPr>
                <w:sz w:val="20"/>
                <w:szCs w:val="20"/>
              </w:rPr>
              <w:t>][</w:t>
            </w:r>
            <w:proofErr w:type="spellStart"/>
            <w:r w:rsidRPr="00537842">
              <w:rPr>
                <w:sz w:val="20"/>
                <w:szCs w:val="20"/>
              </w:rPr>
              <w:t>Pituicytoom</w:t>
            </w:r>
            <w:proofErr w:type="spellEnd"/>
            <w:r w:rsidRPr="00537842">
              <w:rPr>
                <w:sz w:val="20"/>
                <w:szCs w:val="20"/>
              </w:rPr>
              <w:t>] [</w:t>
            </w:r>
            <w:proofErr w:type="spellStart"/>
            <w:r w:rsidRPr="00537842">
              <w:rPr>
                <w:sz w:val="20"/>
                <w:szCs w:val="20"/>
              </w:rPr>
              <w:t>Hypofisitis</w:t>
            </w:r>
            <w:proofErr w:type="spellEnd"/>
            <w:r w:rsidRPr="00537842">
              <w:rPr>
                <w:sz w:val="20"/>
                <w:szCs w:val="20"/>
              </w:rPr>
              <w:t>] [Liquorlekkage] [Anders]</w:t>
            </w: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4851B5" w:rsidRPr="004504E0" w:rsidRDefault="004851B5" w:rsidP="004851B5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Indien adenoom: Apoplexie? </w:t>
            </w:r>
            <w:r w:rsidRPr="004504E0">
              <w:rPr>
                <w:sz w:val="20"/>
                <w:szCs w:val="20"/>
              </w:rPr>
              <w:tab/>
              <w:t xml:space="preserve"> [Nee] [Ja] [Onbekend]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adenoom: beschrijving tumor op preoperatieve MRI</w:t>
            </w:r>
            <w:r w:rsidRPr="004504E0">
              <w:rPr>
                <w:sz w:val="20"/>
                <w:szCs w:val="20"/>
              </w:rPr>
              <w:tab/>
              <w:t>0: none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  <w:lang w:val="en-US"/>
              </w:rPr>
              <w:t xml:space="preserve">A: expanding into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suprasellar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cistern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>B: anterior recesses of 3rd ventricle obliterated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>C: floor of 3rd ventricle grossly displaced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>D: intracranial (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intradural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>); specify (1) anterior (2) middle, or (3) posterior fossa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>E: into or beneath cavernous sinus (extradural)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proofErr w:type="spellStart"/>
            <w:r w:rsidRPr="004504E0">
              <w:rPr>
                <w:sz w:val="20"/>
                <w:szCs w:val="20"/>
                <w:lang w:val="en-US"/>
              </w:rPr>
              <w:t>Indien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adenoom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beschrijving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sella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preoperatief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ab/>
              <w:t xml:space="preserve">I.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sella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normal or focally expanded; tumor &lt; 10 mm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 xml:space="preserve">II.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sella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enlarged; tumor &gt;= 10 mm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 xml:space="preserve">III. localized perforation of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sellar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floor</w:t>
            </w:r>
          </w:p>
          <w:p w:rsidR="006C539D" w:rsidRPr="004504E0" w:rsidRDefault="006C539D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  <w:r w:rsidRPr="004504E0">
              <w:rPr>
                <w:sz w:val="20"/>
                <w:szCs w:val="20"/>
                <w:lang w:val="en-US"/>
              </w:rPr>
              <w:tab/>
              <w:t xml:space="preserve">IV. diffuse destruction of </w:t>
            </w:r>
            <w:proofErr w:type="spellStart"/>
            <w:r w:rsidRPr="004504E0">
              <w:rPr>
                <w:sz w:val="20"/>
                <w:szCs w:val="20"/>
                <w:lang w:val="en-US"/>
              </w:rPr>
              <w:t>sellar</w:t>
            </w:r>
            <w:proofErr w:type="spellEnd"/>
            <w:r w:rsidRPr="004504E0">
              <w:rPr>
                <w:sz w:val="20"/>
                <w:szCs w:val="20"/>
                <w:lang w:val="en-US"/>
              </w:rPr>
              <w:t xml:space="preserve"> floor</w:t>
            </w:r>
          </w:p>
          <w:p w:rsidR="00A80012" w:rsidRPr="004504E0" w:rsidRDefault="00A80012" w:rsidP="00A80012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Indien anders: Beschrijf </w:t>
            </w:r>
            <w:r w:rsidRPr="004504E0">
              <w:rPr>
                <w:sz w:val="20"/>
                <w:szCs w:val="20"/>
              </w:rPr>
              <w:tab/>
            </w:r>
          </w:p>
          <w:p w:rsidR="00A80012" w:rsidRPr="004504E0" w:rsidRDefault="00A80012" w:rsidP="006C539D">
            <w:pPr>
              <w:tabs>
                <w:tab w:val="right" w:leader="dot" w:pos="10779"/>
              </w:tabs>
              <w:ind w:firstLine="567"/>
              <w:rPr>
                <w:sz w:val="20"/>
                <w:szCs w:val="20"/>
                <w:lang w:val="en-US"/>
              </w:rPr>
            </w:pP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4851B5" w:rsidRPr="004504E0" w:rsidRDefault="004851B5" w:rsidP="0053784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537842">
              <w:rPr>
                <w:rFonts w:cs="Arial"/>
                <w:bCs/>
                <w:sz w:val="20"/>
                <w:szCs w:val="20"/>
              </w:rPr>
              <w:t>Hormonaal actieve tumor?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4851B5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4851B5" w:rsidRPr="004504E0" w:rsidRDefault="0088147B" w:rsidP="00790FE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Type hormonaal actieve tumor</w:t>
            </w:r>
            <w:r w:rsidR="004851B5" w:rsidRPr="004504E0">
              <w:rPr>
                <w:sz w:val="20"/>
                <w:szCs w:val="20"/>
              </w:rPr>
              <w:tab/>
              <w:t>[</w:t>
            </w:r>
            <w:r w:rsidR="00790FED" w:rsidRPr="004504E0">
              <w:rPr>
                <w:sz w:val="20"/>
                <w:szCs w:val="20"/>
              </w:rPr>
              <w:t xml:space="preserve">Morbus </w:t>
            </w:r>
            <w:proofErr w:type="spellStart"/>
            <w:r w:rsidR="00790FED" w:rsidRPr="004504E0">
              <w:rPr>
                <w:sz w:val="20"/>
                <w:szCs w:val="20"/>
              </w:rPr>
              <w:t>Cushing</w:t>
            </w:r>
            <w:proofErr w:type="spellEnd"/>
            <w:r w:rsidR="004851B5" w:rsidRPr="004504E0">
              <w:rPr>
                <w:sz w:val="20"/>
                <w:szCs w:val="20"/>
              </w:rPr>
              <w:t>] [</w:t>
            </w:r>
            <w:proofErr w:type="spellStart"/>
            <w:r w:rsidR="00790FED" w:rsidRPr="004504E0">
              <w:rPr>
                <w:sz w:val="20"/>
                <w:szCs w:val="20"/>
              </w:rPr>
              <w:t>Acromegalie</w:t>
            </w:r>
            <w:proofErr w:type="spellEnd"/>
            <w:r w:rsidR="00790FED" w:rsidRPr="004504E0">
              <w:rPr>
                <w:sz w:val="20"/>
                <w:szCs w:val="20"/>
              </w:rPr>
              <w:t>]</w:t>
            </w:r>
            <w:r w:rsidR="004851B5" w:rsidRPr="004504E0">
              <w:rPr>
                <w:sz w:val="20"/>
                <w:szCs w:val="20"/>
              </w:rPr>
              <w:t xml:space="preserve"> [</w:t>
            </w:r>
            <w:r w:rsidR="00790FED" w:rsidRPr="004504E0">
              <w:rPr>
                <w:sz w:val="20"/>
                <w:szCs w:val="20"/>
              </w:rPr>
              <w:t>Prolactinoom</w:t>
            </w:r>
            <w:r w:rsidR="004851B5" w:rsidRPr="004504E0">
              <w:rPr>
                <w:sz w:val="20"/>
                <w:szCs w:val="20"/>
              </w:rPr>
              <w:t>]</w:t>
            </w:r>
            <w:r w:rsidR="00790FED" w:rsidRPr="004504E0">
              <w:rPr>
                <w:sz w:val="20"/>
                <w:szCs w:val="20"/>
              </w:rPr>
              <w:t>[Gonadotroop hormoon]</w:t>
            </w:r>
            <w:r w:rsidR="00790FED" w:rsidRPr="004504E0">
              <w:rPr>
                <w:sz w:val="20"/>
                <w:szCs w:val="20"/>
              </w:rPr>
              <w:tab/>
            </w:r>
            <w:r w:rsidR="007179AB" w:rsidRPr="004504E0">
              <w:rPr>
                <w:sz w:val="20"/>
                <w:szCs w:val="20"/>
              </w:rPr>
              <w:t xml:space="preserve">[GH en </w:t>
            </w:r>
            <w:r w:rsidR="00790FED" w:rsidRPr="004504E0">
              <w:rPr>
                <w:sz w:val="20"/>
                <w:szCs w:val="20"/>
              </w:rPr>
              <w:t>PRL producerend hormoon] [TSH producerend hormoon]</w:t>
            </w:r>
          </w:p>
          <w:p w:rsidR="006C539D" w:rsidRPr="004504E0" w:rsidRDefault="006C539D" w:rsidP="00A8001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Bij </w:t>
            </w:r>
            <w:proofErr w:type="spellStart"/>
            <w:r w:rsidRPr="004504E0">
              <w:rPr>
                <w:sz w:val="20"/>
                <w:szCs w:val="20"/>
              </w:rPr>
              <w:t>Cushing</w:t>
            </w:r>
            <w:proofErr w:type="spellEnd"/>
            <w:r w:rsidRPr="004504E0">
              <w:rPr>
                <w:sz w:val="20"/>
                <w:szCs w:val="20"/>
              </w:rPr>
              <w:t xml:space="preserve"> en adenoom &lt; 6 mm:  sinus </w:t>
            </w:r>
            <w:proofErr w:type="spellStart"/>
            <w:r w:rsidRPr="004504E0">
              <w:rPr>
                <w:sz w:val="20"/>
                <w:szCs w:val="20"/>
              </w:rPr>
              <w:t>petrosus</w:t>
            </w:r>
            <w:proofErr w:type="spellEnd"/>
            <w:r w:rsidRPr="004504E0">
              <w:rPr>
                <w:sz w:val="20"/>
                <w:szCs w:val="20"/>
              </w:rPr>
              <w:t xml:space="preserve"> sampling gehad?</w:t>
            </w:r>
            <w:r w:rsidRPr="004504E0">
              <w:rPr>
                <w:sz w:val="20"/>
                <w:szCs w:val="20"/>
              </w:rPr>
              <w:tab/>
              <w:t>[Nee] [Ja] [Onbekend] [NVT]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22FE4" w:rsidRPr="004504E0" w:rsidRDefault="00722FE4" w:rsidP="00722FE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lastRenderedPageBreak/>
              <w:br w:type="page"/>
            </w:r>
            <w:r w:rsidRPr="00537842">
              <w:rPr>
                <w:sz w:val="20"/>
                <w:szCs w:val="20"/>
              </w:rPr>
              <w:t>Preoperatieve uitval van hypofyse functie</w:t>
            </w:r>
            <w:r w:rsidRPr="004504E0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>[Nee] [Ja] [Onzeker]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uitval van: 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Gonadotrope as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proofErr w:type="spellStart"/>
            <w:r w:rsidRPr="004504E0">
              <w:rPr>
                <w:sz w:val="20"/>
                <w:szCs w:val="20"/>
              </w:rPr>
              <w:t>Corticotrope</w:t>
            </w:r>
            <w:proofErr w:type="spellEnd"/>
            <w:r w:rsidRPr="004504E0">
              <w:rPr>
                <w:sz w:val="20"/>
                <w:szCs w:val="20"/>
              </w:rPr>
              <w:t xml:space="preserve"> as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141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Indien ja, </w:t>
            </w:r>
            <w:proofErr w:type="spellStart"/>
            <w:r w:rsidRPr="004504E0">
              <w:rPr>
                <w:sz w:val="20"/>
                <w:szCs w:val="20"/>
              </w:rPr>
              <w:t>stimlatietest</w:t>
            </w:r>
            <w:proofErr w:type="spellEnd"/>
            <w:r w:rsidRPr="004504E0">
              <w:rPr>
                <w:sz w:val="20"/>
                <w:szCs w:val="20"/>
              </w:rPr>
              <w:t xml:space="preserve">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proofErr w:type="spellStart"/>
            <w:r w:rsidRPr="004504E0">
              <w:rPr>
                <w:sz w:val="20"/>
                <w:szCs w:val="20"/>
              </w:rPr>
              <w:t>Somatotrope</w:t>
            </w:r>
            <w:proofErr w:type="spellEnd"/>
            <w:r w:rsidRPr="004504E0">
              <w:rPr>
                <w:sz w:val="20"/>
                <w:szCs w:val="20"/>
              </w:rPr>
              <w:t xml:space="preserve"> as 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141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stimulatietest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Hypofyse achterkwab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722FE4" w:rsidRPr="004504E0" w:rsidRDefault="00722FE4" w:rsidP="00722FE4">
            <w:pPr>
              <w:tabs>
                <w:tab w:val="right" w:leader="dot" w:pos="10772"/>
              </w:tabs>
              <w:ind w:left="709"/>
              <w:rPr>
                <w:sz w:val="20"/>
                <w:szCs w:val="20"/>
              </w:rPr>
            </w:pPr>
            <w:proofErr w:type="spellStart"/>
            <w:r w:rsidRPr="004504E0">
              <w:rPr>
                <w:sz w:val="20"/>
                <w:szCs w:val="20"/>
              </w:rPr>
              <w:t>Thyreotrope</w:t>
            </w:r>
            <w:proofErr w:type="spellEnd"/>
            <w:r w:rsidRPr="004504E0">
              <w:rPr>
                <w:sz w:val="20"/>
                <w:szCs w:val="20"/>
              </w:rPr>
              <w:t xml:space="preserve"> as 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22FE4" w:rsidRPr="004504E0" w:rsidRDefault="00722FE4" w:rsidP="00722FE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br w:type="page"/>
            </w:r>
            <w:r w:rsidRPr="00537842">
              <w:rPr>
                <w:sz w:val="20"/>
                <w:szCs w:val="20"/>
              </w:rPr>
              <w:t>Gezichtsvelddefect(en) met GVO geobjectiveerde uitval?</w:t>
            </w:r>
            <w:r w:rsidRPr="004504E0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22FE4" w:rsidRPr="004504E0" w:rsidRDefault="00722FE4" w:rsidP="00722FE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 Mate van hemianopsie</w:t>
            </w:r>
            <w:r w:rsidRPr="004504E0">
              <w:rPr>
                <w:sz w:val="20"/>
                <w:szCs w:val="20"/>
              </w:rPr>
              <w:tab/>
              <w:t>[</w:t>
            </w:r>
            <w:proofErr w:type="spellStart"/>
            <w:r w:rsidRPr="004504E0">
              <w:rPr>
                <w:sz w:val="20"/>
                <w:szCs w:val="20"/>
              </w:rPr>
              <w:t>Quadrant</w:t>
            </w:r>
            <w:proofErr w:type="spellEnd"/>
            <w:r w:rsidRPr="004504E0">
              <w:rPr>
                <w:sz w:val="20"/>
                <w:szCs w:val="20"/>
              </w:rPr>
              <w:t xml:space="preserve"> hemianopsie] [ </w:t>
            </w:r>
            <w:proofErr w:type="spellStart"/>
            <w:r w:rsidRPr="004504E0">
              <w:rPr>
                <w:sz w:val="20"/>
                <w:szCs w:val="20"/>
              </w:rPr>
              <w:t>Bi-temporale</w:t>
            </w:r>
            <w:proofErr w:type="spellEnd"/>
            <w:r w:rsidRPr="004504E0">
              <w:rPr>
                <w:sz w:val="20"/>
                <w:szCs w:val="20"/>
              </w:rPr>
              <w:t xml:space="preserve"> hemianopsie: volledig][Meer dan </w:t>
            </w:r>
            <w:proofErr w:type="spellStart"/>
            <w:r w:rsidRPr="004504E0">
              <w:rPr>
                <w:sz w:val="20"/>
                <w:szCs w:val="20"/>
              </w:rPr>
              <w:t>bi-temporale</w:t>
            </w:r>
            <w:proofErr w:type="spellEnd"/>
            <w:r w:rsidRPr="004504E0">
              <w:rPr>
                <w:sz w:val="20"/>
                <w:szCs w:val="20"/>
              </w:rPr>
              <w:t xml:space="preserve"> hemianopsie ] [NVT]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22FE4" w:rsidRPr="004504E0" w:rsidRDefault="00722FE4" w:rsidP="00722FE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VOD</w:t>
            </w:r>
            <w:r w:rsidRPr="004504E0">
              <w:rPr>
                <w:sz w:val="20"/>
                <w:szCs w:val="20"/>
              </w:rPr>
              <w:tab/>
              <w:t>[Blind] [0.1] [0.2] [0,3] [0,4] [0.5] [0.6] [0.7] [0.8] [0.9] [1.0] [Onbekend]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22FE4" w:rsidRPr="004504E0" w:rsidRDefault="00722FE4" w:rsidP="00722FE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VOS</w:t>
            </w:r>
            <w:r w:rsidRPr="004504E0">
              <w:rPr>
                <w:sz w:val="20"/>
                <w:szCs w:val="20"/>
              </w:rPr>
              <w:tab/>
              <w:t>[Blind] [0.1] [0.2] [0,3] [0,4] [0.5] [0.6] [0.7] [0.8] [0.9] [1.0] [Onbekend]</w:t>
            </w:r>
          </w:p>
        </w:tc>
      </w:tr>
      <w:tr w:rsidR="00DD3B1B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D3B1B" w:rsidRPr="004504E0" w:rsidRDefault="00DD3B1B" w:rsidP="00DD3B1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Andere hersenzenuwuitval (het betreft hier uitval van de III, IV en/of VI) 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722FE4" w:rsidRPr="004504E0" w:rsidTr="006C539D">
        <w:trPr>
          <w:trHeight w:hRule="exact" w:val="170"/>
        </w:trPr>
        <w:tc>
          <w:tcPr>
            <w:tcW w:w="11012" w:type="dxa"/>
            <w:gridSpan w:val="7"/>
          </w:tcPr>
          <w:p w:rsidR="00722FE4" w:rsidRPr="004504E0" w:rsidRDefault="00722FE4" w:rsidP="00722FE4">
            <w:pPr>
              <w:tabs>
                <w:tab w:val="right" w:leader="dot" w:pos="10772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0070C0"/>
          </w:tcPr>
          <w:p w:rsidR="00722FE4" w:rsidRPr="004504E0" w:rsidRDefault="00722FE4" w:rsidP="00722FE4">
            <w:pPr>
              <w:pStyle w:val="Lijstalinea"/>
              <w:tabs>
                <w:tab w:val="right" w:leader="dot" w:pos="10772"/>
              </w:tabs>
              <w:ind w:left="714" w:hanging="714"/>
              <w:rPr>
                <w:color w:val="FFFFFF" w:themeColor="background1"/>
                <w:sz w:val="20"/>
                <w:szCs w:val="20"/>
              </w:rPr>
            </w:pPr>
            <w:r w:rsidRPr="004504E0">
              <w:rPr>
                <w:color w:val="FFFFFF" w:themeColor="background1"/>
                <w:sz w:val="20"/>
                <w:szCs w:val="20"/>
              </w:rPr>
              <w:t>Preoperatief</w:t>
            </w:r>
          </w:p>
        </w:tc>
      </w:tr>
      <w:tr w:rsidR="00722FE4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:rsidR="00722FE4" w:rsidRPr="004504E0" w:rsidRDefault="00722FE4" w:rsidP="00722FE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Besproken in Multidisciplinair Overleg?</w:t>
            </w:r>
            <w:r w:rsidRPr="004504E0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80012" w:rsidRPr="004504E0" w:rsidTr="006C539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:rsidR="00A80012" w:rsidRPr="004504E0" w:rsidRDefault="00A80012" w:rsidP="00481D10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Belangrijkste indicatie voor operatie</w:t>
            </w:r>
            <w:r w:rsidR="00481D10">
              <w:rPr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</w:rPr>
              <w:t xml:space="preserve">[hormonale overproductie] [visusproblemen] [preventief] </w:t>
            </w:r>
            <w:r w:rsidR="00537842">
              <w:rPr>
                <w:sz w:val="20"/>
                <w:szCs w:val="20"/>
              </w:rPr>
              <w:t>[hoofdpijn] [PA-diagnostiek] [A</w:t>
            </w:r>
            <w:r w:rsidRPr="004504E0">
              <w:rPr>
                <w:sz w:val="20"/>
                <w:szCs w:val="20"/>
              </w:rPr>
              <w:t>nders]</w:t>
            </w:r>
          </w:p>
        </w:tc>
      </w:tr>
      <w:tr w:rsidR="00722FE4" w:rsidRPr="004504E0" w:rsidTr="00A80012">
        <w:trPr>
          <w:trHeight w:hRule="exact" w:val="170"/>
        </w:trPr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722FE4" w:rsidRPr="004504E0" w:rsidRDefault="00722FE4" w:rsidP="00722FE4">
            <w:pPr>
              <w:rPr>
                <w:sz w:val="20"/>
                <w:szCs w:val="20"/>
              </w:rPr>
            </w:pPr>
          </w:p>
        </w:tc>
      </w:tr>
      <w:tr w:rsidR="00722FE4" w:rsidRPr="004504E0" w:rsidTr="00A80012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722FE4" w:rsidRPr="004504E0" w:rsidRDefault="00722FE4" w:rsidP="00722FE4">
            <w:pPr>
              <w:rPr>
                <w:color w:val="FFFFFF" w:themeColor="background1"/>
                <w:sz w:val="20"/>
                <w:szCs w:val="20"/>
              </w:rPr>
            </w:pPr>
            <w:r w:rsidRPr="004504E0">
              <w:rPr>
                <w:color w:val="FFFFFF" w:themeColor="background1"/>
                <w:sz w:val="20"/>
                <w:szCs w:val="20"/>
              </w:rPr>
              <w:t>Behandeling / chirurgie</w:t>
            </w:r>
          </w:p>
        </w:tc>
      </w:tr>
      <w:tr w:rsidR="00722FE4" w:rsidRPr="004504E0" w:rsidTr="00A80012">
        <w:tc>
          <w:tcPr>
            <w:tcW w:w="2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722FE4" w:rsidRPr="004504E0" w:rsidRDefault="00722FE4" w:rsidP="00722FE4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Datum operatie</w:t>
            </w: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722FE4" w:rsidRPr="004504E0" w:rsidRDefault="00722FE4" w:rsidP="00722FE4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722FE4" w:rsidRPr="004504E0" w:rsidRDefault="00722FE4" w:rsidP="00722FE4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722FE4" w:rsidRPr="004504E0" w:rsidRDefault="00722FE4" w:rsidP="00722FE4">
            <w:pPr>
              <w:rPr>
                <w:sz w:val="20"/>
                <w:szCs w:val="20"/>
              </w:rPr>
            </w:pPr>
          </w:p>
        </w:tc>
      </w:tr>
      <w:tr w:rsidR="00722FE4" w:rsidRPr="004504E0" w:rsidTr="00A80012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722FE4" w:rsidRPr="004504E0" w:rsidRDefault="00722FE4" w:rsidP="00722FE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Operatietechniek?</w:t>
            </w:r>
            <w:r w:rsidRPr="004504E0">
              <w:rPr>
                <w:sz w:val="20"/>
                <w:szCs w:val="20"/>
              </w:rPr>
              <w:tab/>
              <w:t xml:space="preserve"> [Microscopisch trans-</w:t>
            </w:r>
            <w:proofErr w:type="spellStart"/>
            <w:r w:rsidRPr="004504E0">
              <w:rPr>
                <w:sz w:val="20"/>
                <w:szCs w:val="20"/>
              </w:rPr>
              <w:t>septaal</w:t>
            </w:r>
            <w:proofErr w:type="spellEnd"/>
            <w:r w:rsidRPr="004504E0">
              <w:rPr>
                <w:sz w:val="20"/>
                <w:szCs w:val="20"/>
              </w:rPr>
              <w:t>] [Endoscopisch 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 xml:space="preserve">] [Gecombineerd micro- en endoscopisch </w:t>
            </w:r>
          </w:p>
          <w:p w:rsidR="00722FE4" w:rsidRPr="004504E0" w:rsidRDefault="00722FE4" w:rsidP="00722FE4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 xml:space="preserve"> ] [Craniotomie] [Gecombineerd craniotomie en 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>]</w:t>
            </w:r>
          </w:p>
          <w:p w:rsidR="00722FE4" w:rsidRPr="004504E0" w:rsidRDefault="00722FE4" w:rsidP="00722FE4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</w:p>
          <w:p w:rsidR="00722FE4" w:rsidRPr="004504E0" w:rsidRDefault="00722FE4" w:rsidP="00722FE4">
            <w:pPr>
              <w:rPr>
                <w:sz w:val="20"/>
                <w:szCs w:val="20"/>
              </w:rPr>
            </w:pPr>
          </w:p>
        </w:tc>
      </w:tr>
    </w:tbl>
    <w:p w:rsidR="00F8356F" w:rsidRPr="004504E0" w:rsidRDefault="00F8356F">
      <w:pPr>
        <w:rPr>
          <w:sz w:val="20"/>
          <w:szCs w:val="20"/>
        </w:rPr>
      </w:pPr>
      <w:r w:rsidRPr="004504E0">
        <w:rPr>
          <w:sz w:val="20"/>
          <w:szCs w:val="20"/>
        </w:rPr>
        <w:br w:type="page"/>
      </w:r>
    </w:p>
    <w:p w:rsidR="00A27EC3" w:rsidRPr="00032FCA" w:rsidRDefault="00A27EC3">
      <w:pPr>
        <w:rPr>
          <w:sz w:val="20"/>
          <w:szCs w:val="20"/>
        </w:rPr>
      </w:pPr>
      <w:r w:rsidRPr="00032FCA">
        <w:rPr>
          <w:b/>
          <w:noProof/>
          <w:color w:val="002060"/>
          <w:sz w:val="20"/>
          <w:szCs w:val="20"/>
        </w:rPr>
        <w:lastRenderedPageBreak/>
        <w:t>Vragenlijst QRNS: Hypofyse Follow up</w:t>
      </w:r>
    </w:p>
    <w:tbl>
      <w:tblPr>
        <w:tblStyle w:val="Tabelraster"/>
        <w:tblpPr w:leftFromText="141" w:rightFromText="141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48"/>
        <w:gridCol w:w="2750"/>
        <w:gridCol w:w="2750"/>
        <w:gridCol w:w="2750"/>
      </w:tblGrid>
      <w:tr w:rsidR="00CC5145" w:rsidRPr="00032FCA" w:rsidTr="00F8356F">
        <w:tc>
          <w:tcPr>
            <w:tcW w:w="1099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8356F" w:rsidRPr="00032FCA" w:rsidRDefault="00F8356F" w:rsidP="00CC5145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</w:p>
        </w:tc>
      </w:tr>
      <w:tr w:rsidR="00CC5145" w:rsidRPr="00032FCA" w:rsidTr="00F8356F">
        <w:tc>
          <w:tcPr>
            <w:tcW w:w="10998" w:type="dxa"/>
            <w:gridSpan w:val="4"/>
            <w:shd w:val="clear" w:color="auto" w:fill="0070C0"/>
          </w:tcPr>
          <w:p w:rsidR="00CC5145" w:rsidRPr="00032FCA" w:rsidRDefault="00A72610" w:rsidP="00CC5145">
            <w:pPr>
              <w:tabs>
                <w:tab w:val="right" w:leader="dot" w:pos="10778"/>
              </w:tabs>
              <w:rPr>
                <w:color w:val="FFFFFF" w:themeColor="background1"/>
                <w:sz w:val="20"/>
                <w:szCs w:val="20"/>
              </w:rPr>
            </w:pPr>
            <w:r w:rsidRPr="00032FCA">
              <w:rPr>
                <w:color w:val="FFFFFF" w:themeColor="background1"/>
                <w:sz w:val="20"/>
                <w:szCs w:val="20"/>
              </w:rPr>
              <w:t>Complicatie</w:t>
            </w:r>
          </w:p>
        </w:tc>
      </w:tr>
      <w:tr w:rsidR="00CC5145" w:rsidRPr="00032FCA" w:rsidTr="00F8356F">
        <w:tc>
          <w:tcPr>
            <w:tcW w:w="10998" w:type="dxa"/>
            <w:gridSpan w:val="4"/>
            <w:shd w:val="clear" w:color="auto" w:fill="auto"/>
          </w:tcPr>
          <w:p w:rsidR="00CC5145" w:rsidRPr="00032FCA" w:rsidRDefault="00CC5145" w:rsidP="00CC5145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Opgetreden complicatie?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bookmarkStart w:id="0" w:name="_GoBack"/>
            <w:r w:rsidRPr="00032FCA">
              <w:rPr>
                <w:sz w:val="20"/>
                <w:szCs w:val="18"/>
              </w:rPr>
              <w:t xml:space="preserve">Indien complicatie, gradering volgens </w:t>
            </w:r>
            <w:proofErr w:type="spellStart"/>
            <w:r w:rsidRPr="00032FCA">
              <w:rPr>
                <w:sz w:val="20"/>
                <w:szCs w:val="18"/>
              </w:rPr>
              <w:t>Clavien-Dindo</w:t>
            </w:r>
            <w:proofErr w:type="spellEnd"/>
            <w:r w:rsidRPr="00032FCA">
              <w:rPr>
                <w:sz w:val="20"/>
                <w:szCs w:val="18"/>
              </w:rPr>
              <w:t xml:space="preserve"> classificatie</w:t>
            </w:r>
            <w:bookmarkEnd w:id="0"/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0. Geen complicatie.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I. Iedere afwijking ten opzichte van het normale postoperatieve beloop zonder medicamenteuze behandeling of chirurgische, endoscopische of radiologische interventie.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II: Medicamenteuze behandeling in verband met complicaties anders dan onder 1 beschreven (inclusief bloedtransfusies en totale parenterale voeding.]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 xml:space="preserve">III. Noodzakelijke chirurgische, endoscopische of radiologische interventie   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 xml:space="preserve">III-a: Niet uitgevoerd onder algehele anesthesie  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III-b: Uitgevoerd onder algehele anesthesie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 xml:space="preserve">IV: Levensbedreigende complicaties waarvoor opname op intensive care noodzakelijk is;    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IV-a: Enkelvoudige orgaandisfunctie.</w:t>
            </w:r>
          </w:p>
          <w:p w:rsidR="00032FCA" w:rsidRPr="00BD1352" w:rsidRDefault="00032FCA" w:rsidP="00032FCA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proofErr w:type="spellStart"/>
            <w:r w:rsidRPr="00BD1352">
              <w:rPr>
                <w:sz w:val="20"/>
                <w:szCs w:val="18"/>
              </w:rPr>
              <w:t>IV-b</w:t>
            </w:r>
            <w:proofErr w:type="spellEnd"/>
            <w:r w:rsidRPr="00BD1352">
              <w:rPr>
                <w:sz w:val="20"/>
                <w:szCs w:val="18"/>
              </w:rPr>
              <w:t>: Multi-orgaandisfunctie.</w:t>
            </w:r>
          </w:p>
          <w:p w:rsidR="00032FCA" w:rsidRPr="009D275E" w:rsidRDefault="00032FCA" w:rsidP="00032FCA">
            <w:pPr>
              <w:tabs>
                <w:tab w:val="right" w:leader="dot" w:pos="10772"/>
              </w:tabs>
              <w:rPr>
                <w:rFonts w:ascii="Futura Bk" w:hAnsi="Futura Bk"/>
                <w:sz w:val="18"/>
                <w:szCs w:val="18"/>
              </w:rPr>
            </w:pPr>
            <w:r w:rsidRPr="00BD1352">
              <w:rPr>
                <w:sz w:val="20"/>
                <w:szCs w:val="18"/>
              </w:rPr>
              <w:t>V: Overlijden van de patiënt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Complicaties</w:t>
            </w:r>
            <w:r w:rsidRPr="00032FCA">
              <w:rPr>
                <w:sz w:val="20"/>
                <w:szCs w:val="20"/>
              </w:rPr>
              <w:tab/>
              <w:t xml:space="preserve">[Postoperatief liquorlekkage] [Postoperatief bloeding][Nieuwe uitval adenohypofyse functie] 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 xml:space="preserve">[Diabetes insipidus tijdelijk] [Diabetes insipidus blijvend] [Toename gezichtsvelduitval of virusdaling][Meningitis] 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>[Longembolie] [Diepe veneuze trombose][Myocardinfarct] [Anders]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Indien Anders, beschrijf </w:t>
            </w:r>
            <w:r w:rsidRPr="00032FCA">
              <w:rPr>
                <w:sz w:val="20"/>
                <w:szCs w:val="20"/>
              </w:rPr>
              <w:tab/>
            </w:r>
          </w:p>
        </w:tc>
      </w:tr>
      <w:tr w:rsidR="00032FCA" w:rsidRPr="00032FCA" w:rsidTr="004A5A73">
        <w:tc>
          <w:tcPr>
            <w:tcW w:w="1099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032FCA" w:rsidRPr="00032FCA" w:rsidRDefault="00032FCA" w:rsidP="00032FCA">
            <w:pPr>
              <w:rPr>
                <w:color w:val="FFFFFF" w:themeColor="background1"/>
                <w:sz w:val="20"/>
                <w:szCs w:val="20"/>
              </w:rPr>
            </w:pPr>
            <w:r w:rsidRPr="00032FCA">
              <w:rPr>
                <w:color w:val="FFFFFF" w:themeColor="background1"/>
                <w:sz w:val="20"/>
                <w:szCs w:val="20"/>
              </w:rPr>
              <w:t>Postoperatief</w:t>
            </w:r>
          </w:p>
        </w:tc>
      </w:tr>
      <w:tr w:rsidR="00032FCA" w:rsidRPr="00032FCA" w:rsidTr="00CC04F5">
        <w:tc>
          <w:tcPr>
            <w:tcW w:w="2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032FCA" w:rsidRPr="00032FCA" w:rsidRDefault="00032FCA" w:rsidP="00032FCA">
            <w:pPr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Datum controle</w:t>
            </w:r>
          </w:p>
        </w:tc>
        <w:tc>
          <w:tcPr>
            <w:tcW w:w="2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032FCA" w:rsidRPr="00032FCA" w:rsidRDefault="00032FCA" w:rsidP="00032FC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032FCA" w:rsidRPr="00032FCA" w:rsidRDefault="00032FCA" w:rsidP="00032FCA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(</w:t>
            </w:r>
            <w:proofErr w:type="spellStart"/>
            <w:r w:rsidRPr="00032FCA">
              <w:rPr>
                <w:sz w:val="20"/>
                <w:szCs w:val="20"/>
              </w:rPr>
              <w:t>dd</w:t>
            </w:r>
            <w:proofErr w:type="spellEnd"/>
            <w:r w:rsidRPr="00032FCA">
              <w:rPr>
                <w:sz w:val="20"/>
                <w:szCs w:val="20"/>
              </w:rPr>
              <w:t>/mm/</w:t>
            </w:r>
            <w:proofErr w:type="spellStart"/>
            <w:r w:rsidRPr="00032FCA">
              <w:rPr>
                <w:sz w:val="20"/>
                <w:szCs w:val="20"/>
              </w:rPr>
              <w:t>jjjj</w:t>
            </w:r>
            <w:proofErr w:type="spellEnd"/>
            <w:r w:rsidRPr="00032FCA">
              <w:rPr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032FCA" w:rsidRPr="00032FCA" w:rsidRDefault="00032FCA" w:rsidP="00032FCA">
            <w:pPr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Of datum onbekend [Ja]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Residu tumor op MRI?</w:t>
            </w:r>
            <w:r w:rsidRPr="00032FCA">
              <w:rPr>
                <w:sz w:val="20"/>
                <w:szCs w:val="20"/>
              </w:rPr>
              <w:tab/>
              <w:t>[Geen zeker residu tumor] [Residu tumor]  [geen MRI gemaakt]</w:t>
            </w:r>
          </w:p>
        </w:tc>
      </w:tr>
      <w:tr w:rsidR="00032FCA" w:rsidRPr="00032FCA" w:rsidTr="0057774A">
        <w:tc>
          <w:tcPr>
            <w:tcW w:w="10998" w:type="dxa"/>
            <w:gridSpan w:val="4"/>
            <w:shd w:val="clear" w:color="auto" w:fill="0070C0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color w:val="FFFFFF" w:themeColor="background1"/>
                <w:sz w:val="20"/>
                <w:szCs w:val="20"/>
              </w:rPr>
            </w:pPr>
            <w:r w:rsidRPr="00032FCA">
              <w:rPr>
                <w:color w:val="FFFFFF" w:themeColor="background1"/>
                <w:sz w:val="20"/>
                <w:szCs w:val="20"/>
              </w:rPr>
              <w:t>Follow up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hypersecretie na 6 maanden?</w:t>
            </w:r>
            <w:r w:rsidRPr="00032FCA">
              <w:rPr>
                <w:sz w:val="20"/>
                <w:szCs w:val="20"/>
              </w:rPr>
              <w:tab/>
              <w:t>[Genormaliseerd] [Gedaald, maar nog te hoog][Niet gedaald] [NVT]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Acromegalie</w:t>
            </w:r>
            <w:proofErr w:type="spellEnd"/>
            <w:r w:rsidRPr="00032FCA">
              <w:rPr>
                <w:sz w:val="20"/>
                <w:szCs w:val="20"/>
              </w:rPr>
              <w:t xml:space="preserve">,  Postoperatief normalisatie IGF-I:  </w:t>
            </w:r>
            <w:r w:rsidRPr="00032FCA">
              <w:rPr>
                <w:sz w:val="20"/>
                <w:szCs w:val="20"/>
              </w:rPr>
              <w:tab/>
              <w:t>[Nee] [Ja] [Niet verricht] [Milde verhoging &lt; 2 ULN]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Acromegalie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GTT: </w:t>
            </w:r>
            <w:r w:rsidRPr="00032FCA">
              <w:rPr>
                <w:sz w:val="20"/>
                <w:szCs w:val="20"/>
              </w:rPr>
              <w:tab/>
              <w:t xml:space="preserve">[Nee] [Ja] [bijna (GH&lt; 1 </w:t>
            </w:r>
            <w:proofErr w:type="spellStart"/>
            <w:r w:rsidRPr="00032FCA">
              <w:rPr>
                <w:sz w:val="20"/>
                <w:szCs w:val="20"/>
              </w:rPr>
              <w:t>ug</w:t>
            </w:r>
            <w:proofErr w:type="spellEnd"/>
            <w:r w:rsidRPr="00032FCA">
              <w:rPr>
                <w:sz w:val="20"/>
                <w:szCs w:val="20"/>
              </w:rPr>
              <w:t>/L)]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hydrocortisonafhankelijk: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</w:t>
            </w:r>
            <w:proofErr w:type="spellStart"/>
            <w:r w:rsidRPr="00032FCA">
              <w:rPr>
                <w:sz w:val="20"/>
                <w:szCs w:val="20"/>
              </w:rPr>
              <w:t>dexamethasone</w:t>
            </w:r>
            <w:proofErr w:type="spellEnd"/>
            <w:r w:rsidRPr="00032FCA">
              <w:rPr>
                <w:sz w:val="20"/>
                <w:szCs w:val="20"/>
              </w:rPr>
              <w:t xml:space="preserve"> suppressie test: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24 uursurine cortisol secretie: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Prolactinoom, Postoperatief normalisatie prolactine: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 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pre-</w:t>
            </w:r>
            <w:proofErr w:type="spellStart"/>
            <w:r w:rsidRPr="00032FCA">
              <w:rPr>
                <w:sz w:val="20"/>
                <w:szCs w:val="20"/>
              </w:rPr>
              <w:t>opeatief</w:t>
            </w:r>
            <w:proofErr w:type="spellEnd"/>
            <w:r w:rsidRPr="00032FCA">
              <w:rPr>
                <w:sz w:val="20"/>
                <w:szCs w:val="20"/>
              </w:rPr>
              <w:t xml:space="preserve"> uitgevallen hypofysefunctie na 6 maanden?</w:t>
            </w:r>
            <w:r w:rsidRPr="00032FCA">
              <w:rPr>
                <w:sz w:val="20"/>
                <w:szCs w:val="20"/>
              </w:rPr>
              <w:tab/>
              <w:t xml:space="preserve"> [Hersteld] [ Partieel hersteld] [Niet-hersteld] [ NVT]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gezichtsvelddefect(en) na 6 maanden?</w:t>
            </w:r>
            <w:r w:rsidRPr="00032FCA">
              <w:rPr>
                <w:sz w:val="20"/>
                <w:szCs w:val="20"/>
              </w:rPr>
              <w:tab/>
              <w:t xml:space="preserve">[Persisterende </w:t>
            </w:r>
            <w:proofErr w:type="spellStart"/>
            <w:r w:rsidRPr="00032FCA">
              <w:rPr>
                <w:sz w:val="20"/>
                <w:szCs w:val="20"/>
              </w:rPr>
              <w:t>bi-temporale</w:t>
            </w:r>
            <w:proofErr w:type="spellEnd"/>
            <w:r w:rsidRPr="00032FCA">
              <w:rPr>
                <w:sz w:val="20"/>
                <w:szCs w:val="20"/>
              </w:rPr>
              <w:t xml:space="preserve"> hemianopsie] [Partieel herstel GVO defect]</w:t>
            </w:r>
            <w:r w:rsidRPr="00032FCA">
              <w:rPr>
                <w:sz w:val="20"/>
                <w:szCs w:val="20"/>
              </w:rPr>
              <w:tab/>
              <w:t xml:space="preserve">[Volledig herstel GVO defect] [Anders] [NVT] 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visusdaling na 6 maanden?</w:t>
            </w:r>
            <w:r w:rsidRPr="00032FCA">
              <w:rPr>
                <w:sz w:val="20"/>
                <w:szCs w:val="20"/>
              </w:rPr>
              <w:tab/>
              <w:t xml:space="preserve">[Nee] [Ja] [Onbekend] [NVT] 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hersenzenuw uitval na 6 maanden?</w:t>
            </w:r>
            <w:r w:rsidRPr="00032FCA">
              <w:rPr>
                <w:sz w:val="20"/>
                <w:szCs w:val="20"/>
              </w:rPr>
              <w:tab/>
              <w:t xml:space="preserve">[Nee] [Ja] [Onbekend] [NVT] 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Heeft patiënt postoperatieve </w:t>
            </w:r>
            <w:proofErr w:type="spellStart"/>
            <w:r w:rsidRPr="00032FCA">
              <w:rPr>
                <w:sz w:val="20"/>
                <w:szCs w:val="20"/>
              </w:rPr>
              <w:t>adjuvante</w:t>
            </w:r>
            <w:proofErr w:type="spellEnd"/>
            <w:r w:rsidRPr="00032FCA">
              <w:rPr>
                <w:sz w:val="20"/>
                <w:szCs w:val="20"/>
              </w:rPr>
              <w:t xml:space="preserve"> therapie gehad</w:t>
            </w:r>
            <w:r w:rsidRPr="00032FCA">
              <w:rPr>
                <w:sz w:val="20"/>
                <w:szCs w:val="20"/>
              </w:rPr>
              <w:tab/>
              <w:t>[Nee] [Ja]</w:t>
            </w:r>
          </w:p>
          <w:p w:rsidR="00032FCA" w:rsidRPr="00032FCA" w:rsidRDefault="00032FCA" w:rsidP="00032FCA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Indien ja:</w:t>
            </w:r>
            <w:r w:rsidRPr="00032FCA">
              <w:rPr>
                <w:sz w:val="20"/>
                <w:szCs w:val="20"/>
              </w:rPr>
              <w:tab/>
              <w:t xml:space="preserve"> [Medicamenteus] [Operatie] [Bestraling]</w:t>
            </w:r>
          </w:p>
        </w:tc>
      </w:tr>
      <w:tr w:rsidR="00032FCA" w:rsidRPr="00032FCA" w:rsidTr="00A9218F">
        <w:tc>
          <w:tcPr>
            <w:tcW w:w="10998" w:type="dxa"/>
            <w:gridSpan w:val="4"/>
            <w:shd w:val="clear" w:color="auto" w:fill="0070C0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color w:val="FFFFFF" w:themeColor="background1"/>
                <w:sz w:val="20"/>
                <w:szCs w:val="20"/>
              </w:rPr>
            </w:pPr>
            <w:r w:rsidRPr="00032FCA">
              <w:rPr>
                <w:color w:val="FFFFFF" w:themeColor="background1"/>
                <w:sz w:val="20"/>
                <w:szCs w:val="20"/>
              </w:rPr>
              <w:t>Overleving</w:t>
            </w:r>
          </w:p>
        </w:tc>
      </w:tr>
      <w:tr w:rsidR="00032FCA" w:rsidRPr="00032FCA" w:rsidTr="00F8356F">
        <w:tc>
          <w:tcPr>
            <w:tcW w:w="10998" w:type="dxa"/>
            <w:gridSpan w:val="4"/>
            <w:shd w:val="clear" w:color="auto" w:fill="auto"/>
          </w:tcPr>
          <w:p w:rsidR="00032FCA" w:rsidRPr="00032FCA" w:rsidRDefault="00032FCA" w:rsidP="00032FCA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b/>
                <w:sz w:val="20"/>
                <w:szCs w:val="20"/>
              </w:rPr>
              <w:t>Is patiënt overleden (binnen 30 dagen na operatie)?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</w:tbl>
    <w:p w:rsidR="00EC4145" w:rsidRPr="004504E0" w:rsidRDefault="00EC4145" w:rsidP="0057774A">
      <w:pPr>
        <w:rPr>
          <w:sz w:val="20"/>
          <w:szCs w:val="20"/>
        </w:rPr>
      </w:pPr>
    </w:p>
    <w:sectPr w:rsidR="00EC4145" w:rsidRPr="004504E0" w:rsidSect="00E645F7">
      <w:footerReference w:type="default" r:id="rId9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B5" w:rsidRDefault="004851B5" w:rsidP="00001497">
      <w:pPr>
        <w:spacing w:after="0" w:line="240" w:lineRule="auto"/>
      </w:pPr>
      <w:r>
        <w:separator/>
      </w:r>
    </w:p>
  </w:endnote>
  <w:endnote w:type="continuationSeparator" w:id="0">
    <w:p w:rsidR="004851B5" w:rsidRDefault="004851B5" w:rsidP="000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Pr="00E645F7" w:rsidRDefault="004851B5" w:rsidP="00FD1B5D">
    <w:pPr>
      <w:pStyle w:val="Voettekst"/>
      <w:rPr>
        <w:sz w:val="18"/>
        <w:szCs w:val="18"/>
      </w:rPr>
    </w:pPr>
    <w:r>
      <w:rPr>
        <w:sz w:val="14"/>
        <w:szCs w:val="14"/>
      </w:rPr>
      <w:t>Versie</w:t>
    </w:r>
    <w:r w:rsidR="00A80971">
      <w:rPr>
        <w:sz w:val="14"/>
        <w:szCs w:val="14"/>
      </w:rPr>
      <w:t>012016</w:t>
    </w:r>
    <w:r>
      <w:rPr>
        <w:sz w:val="14"/>
        <w:szCs w:val="14"/>
      </w:rPr>
      <w:t xml:space="preserve">                                                                                                                          </w:t>
    </w:r>
    <w:r>
      <w:rPr>
        <w:sz w:val="18"/>
        <w:szCs w:val="18"/>
      </w:rPr>
      <w:t>QRNS-Hypofyse</w:t>
    </w:r>
  </w:p>
  <w:p w:rsidR="004851B5" w:rsidRPr="00E645F7" w:rsidRDefault="004851B5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B5" w:rsidRDefault="004851B5" w:rsidP="00001497">
      <w:pPr>
        <w:spacing w:after="0" w:line="240" w:lineRule="auto"/>
      </w:pPr>
      <w:r>
        <w:separator/>
      </w:r>
    </w:p>
  </w:footnote>
  <w:footnote w:type="continuationSeparator" w:id="0">
    <w:p w:rsidR="004851B5" w:rsidRDefault="004851B5" w:rsidP="0000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3C0"/>
    <w:multiLevelType w:val="hybridMultilevel"/>
    <w:tmpl w:val="069CC70C"/>
    <w:lvl w:ilvl="0" w:tplc="8F100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37A"/>
    <w:multiLevelType w:val="hybridMultilevel"/>
    <w:tmpl w:val="CEE01A54"/>
    <w:lvl w:ilvl="0" w:tplc="8DD83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7148"/>
    <w:multiLevelType w:val="hybridMultilevel"/>
    <w:tmpl w:val="AB44C6D4"/>
    <w:lvl w:ilvl="0" w:tplc="F58A3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961"/>
    <w:multiLevelType w:val="hybridMultilevel"/>
    <w:tmpl w:val="C74C3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587"/>
    <w:multiLevelType w:val="hybridMultilevel"/>
    <w:tmpl w:val="D548B4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C7A43"/>
    <w:multiLevelType w:val="hybridMultilevel"/>
    <w:tmpl w:val="6270C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9"/>
    <w:rsid w:val="00001497"/>
    <w:rsid w:val="00001B42"/>
    <w:rsid w:val="000049C6"/>
    <w:rsid w:val="00004BDD"/>
    <w:rsid w:val="000127FD"/>
    <w:rsid w:val="00024E78"/>
    <w:rsid w:val="00027CCE"/>
    <w:rsid w:val="00030AA3"/>
    <w:rsid w:val="00032FCA"/>
    <w:rsid w:val="00035551"/>
    <w:rsid w:val="00041B8B"/>
    <w:rsid w:val="000443EC"/>
    <w:rsid w:val="00044C86"/>
    <w:rsid w:val="00046247"/>
    <w:rsid w:val="0005380C"/>
    <w:rsid w:val="00062175"/>
    <w:rsid w:val="00070247"/>
    <w:rsid w:val="00070B66"/>
    <w:rsid w:val="00071099"/>
    <w:rsid w:val="00071536"/>
    <w:rsid w:val="00077428"/>
    <w:rsid w:val="00092CD2"/>
    <w:rsid w:val="00095CB6"/>
    <w:rsid w:val="00095D41"/>
    <w:rsid w:val="000A6626"/>
    <w:rsid w:val="000B2A15"/>
    <w:rsid w:val="000B4965"/>
    <w:rsid w:val="000C6698"/>
    <w:rsid w:val="000C6E98"/>
    <w:rsid w:val="000D42A9"/>
    <w:rsid w:val="000D4685"/>
    <w:rsid w:val="000D6F6B"/>
    <w:rsid w:val="000F228D"/>
    <w:rsid w:val="000F3AEB"/>
    <w:rsid w:val="000F7D0D"/>
    <w:rsid w:val="00105EFF"/>
    <w:rsid w:val="00113F40"/>
    <w:rsid w:val="0013310B"/>
    <w:rsid w:val="0013670E"/>
    <w:rsid w:val="001414C7"/>
    <w:rsid w:val="0014710D"/>
    <w:rsid w:val="00147FEB"/>
    <w:rsid w:val="00162906"/>
    <w:rsid w:val="00163746"/>
    <w:rsid w:val="001640C7"/>
    <w:rsid w:val="0016690F"/>
    <w:rsid w:val="00166C8D"/>
    <w:rsid w:val="00174AFC"/>
    <w:rsid w:val="00183EA6"/>
    <w:rsid w:val="001A0809"/>
    <w:rsid w:val="001A140E"/>
    <w:rsid w:val="001A7038"/>
    <w:rsid w:val="001B044B"/>
    <w:rsid w:val="001B6A3A"/>
    <w:rsid w:val="001C151B"/>
    <w:rsid w:val="001C1B64"/>
    <w:rsid w:val="001C6E38"/>
    <w:rsid w:val="001D0732"/>
    <w:rsid w:val="001D4FA5"/>
    <w:rsid w:val="001F2165"/>
    <w:rsid w:val="001F6B39"/>
    <w:rsid w:val="00212008"/>
    <w:rsid w:val="002128BC"/>
    <w:rsid w:val="00213D67"/>
    <w:rsid w:val="00230D26"/>
    <w:rsid w:val="0023538C"/>
    <w:rsid w:val="002359FB"/>
    <w:rsid w:val="00240194"/>
    <w:rsid w:val="00241396"/>
    <w:rsid w:val="002518D3"/>
    <w:rsid w:val="00252061"/>
    <w:rsid w:val="00257E54"/>
    <w:rsid w:val="00260E4D"/>
    <w:rsid w:val="002618D7"/>
    <w:rsid w:val="00266412"/>
    <w:rsid w:val="00271983"/>
    <w:rsid w:val="00276009"/>
    <w:rsid w:val="00276A06"/>
    <w:rsid w:val="0027726E"/>
    <w:rsid w:val="00277962"/>
    <w:rsid w:val="00277CEF"/>
    <w:rsid w:val="00283FF4"/>
    <w:rsid w:val="00293F6B"/>
    <w:rsid w:val="002A4406"/>
    <w:rsid w:val="002A5DD3"/>
    <w:rsid w:val="002A7BAF"/>
    <w:rsid w:val="002B1E00"/>
    <w:rsid w:val="002B611E"/>
    <w:rsid w:val="002C3589"/>
    <w:rsid w:val="002C3CA1"/>
    <w:rsid w:val="002E5ADA"/>
    <w:rsid w:val="002E7FDA"/>
    <w:rsid w:val="002F03E8"/>
    <w:rsid w:val="002F1921"/>
    <w:rsid w:val="002F2571"/>
    <w:rsid w:val="002F6766"/>
    <w:rsid w:val="00304AD4"/>
    <w:rsid w:val="00336DE8"/>
    <w:rsid w:val="00351589"/>
    <w:rsid w:val="00353215"/>
    <w:rsid w:val="00354459"/>
    <w:rsid w:val="00366165"/>
    <w:rsid w:val="00370009"/>
    <w:rsid w:val="00376EDA"/>
    <w:rsid w:val="003774B2"/>
    <w:rsid w:val="00382584"/>
    <w:rsid w:val="00384A82"/>
    <w:rsid w:val="00384CBE"/>
    <w:rsid w:val="00385681"/>
    <w:rsid w:val="003907F5"/>
    <w:rsid w:val="00393DC1"/>
    <w:rsid w:val="00396CA2"/>
    <w:rsid w:val="00397E22"/>
    <w:rsid w:val="003B3818"/>
    <w:rsid w:val="003B5ECC"/>
    <w:rsid w:val="003B7A7E"/>
    <w:rsid w:val="003C2AD2"/>
    <w:rsid w:val="003D310D"/>
    <w:rsid w:val="003E19AC"/>
    <w:rsid w:val="003E495B"/>
    <w:rsid w:val="003F487C"/>
    <w:rsid w:val="003F7F70"/>
    <w:rsid w:val="00400E86"/>
    <w:rsid w:val="00410C95"/>
    <w:rsid w:val="00411857"/>
    <w:rsid w:val="00415F77"/>
    <w:rsid w:val="0042332F"/>
    <w:rsid w:val="0042458C"/>
    <w:rsid w:val="004338FC"/>
    <w:rsid w:val="00435D4B"/>
    <w:rsid w:val="00447D68"/>
    <w:rsid w:val="004504E0"/>
    <w:rsid w:val="0045407C"/>
    <w:rsid w:val="00455078"/>
    <w:rsid w:val="00475916"/>
    <w:rsid w:val="00480022"/>
    <w:rsid w:val="00481D10"/>
    <w:rsid w:val="004851B5"/>
    <w:rsid w:val="004857A2"/>
    <w:rsid w:val="0048610C"/>
    <w:rsid w:val="004877D1"/>
    <w:rsid w:val="004A4164"/>
    <w:rsid w:val="004C7E60"/>
    <w:rsid w:val="004D4910"/>
    <w:rsid w:val="004D643C"/>
    <w:rsid w:val="004D6EC7"/>
    <w:rsid w:val="004E3AF0"/>
    <w:rsid w:val="004F4E62"/>
    <w:rsid w:val="004F5383"/>
    <w:rsid w:val="004F7F3D"/>
    <w:rsid w:val="00502E10"/>
    <w:rsid w:val="0050612D"/>
    <w:rsid w:val="005170D2"/>
    <w:rsid w:val="00533BAD"/>
    <w:rsid w:val="00534E1A"/>
    <w:rsid w:val="00537842"/>
    <w:rsid w:val="00547B15"/>
    <w:rsid w:val="0055675F"/>
    <w:rsid w:val="00561D6A"/>
    <w:rsid w:val="005646B3"/>
    <w:rsid w:val="0057774A"/>
    <w:rsid w:val="005B5E46"/>
    <w:rsid w:val="005C5C29"/>
    <w:rsid w:val="005D550A"/>
    <w:rsid w:val="005D65F7"/>
    <w:rsid w:val="005E4438"/>
    <w:rsid w:val="005E611D"/>
    <w:rsid w:val="0061040F"/>
    <w:rsid w:val="00615E9C"/>
    <w:rsid w:val="00627999"/>
    <w:rsid w:val="00641203"/>
    <w:rsid w:val="00641323"/>
    <w:rsid w:val="00653E38"/>
    <w:rsid w:val="0066650F"/>
    <w:rsid w:val="00670695"/>
    <w:rsid w:val="0067275B"/>
    <w:rsid w:val="00677AD7"/>
    <w:rsid w:val="00694B1E"/>
    <w:rsid w:val="00695877"/>
    <w:rsid w:val="006A06A0"/>
    <w:rsid w:val="006A0FC2"/>
    <w:rsid w:val="006A2196"/>
    <w:rsid w:val="006A4FAB"/>
    <w:rsid w:val="006A6212"/>
    <w:rsid w:val="006B71F8"/>
    <w:rsid w:val="006C539D"/>
    <w:rsid w:val="006D34C5"/>
    <w:rsid w:val="006D455D"/>
    <w:rsid w:val="006D7B07"/>
    <w:rsid w:val="006E1C91"/>
    <w:rsid w:val="006E3B86"/>
    <w:rsid w:val="006F4F75"/>
    <w:rsid w:val="006F78E7"/>
    <w:rsid w:val="0070786F"/>
    <w:rsid w:val="00707E45"/>
    <w:rsid w:val="00711945"/>
    <w:rsid w:val="00712C28"/>
    <w:rsid w:val="00717136"/>
    <w:rsid w:val="007179AB"/>
    <w:rsid w:val="00722610"/>
    <w:rsid w:val="00722FE4"/>
    <w:rsid w:val="00724FF1"/>
    <w:rsid w:val="00726C2E"/>
    <w:rsid w:val="00733D95"/>
    <w:rsid w:val="00734133"/>
    <w:rsid w:val="00734A42"/>
    <w:rsid w:val="0074196E"/>
    <w:rsid w:val="00742BB3"/>
    <w:rsid w:val="00747472"/>
    <w:rsid w:val="0076266E"/>
    <w:rsid w:val="007635B3"/>
    <w:rsid w:val="007637A5"/>
    <w:rsid w:val="0076738C"/>
    <w:rsid w:val="00781CBD"/>
    <w:rsid w:val="00790FED"/>
    <w:rsid w:val="007931FA"/>
    <w:rsid w:val="007A3F14"/>
    <w:rsid w:val="007A73DA"/>
    <w:rsid w:val="007B0BC0"/>
    <w:rsid w:val="007B2019"/>
    <w:rsid w:val="007B3090"/>
    <w:rsid w:val="007B36DE"/>
    <w:rsid w:val="007B76DA"/>
    <w:rsid w:val="007C0A53"/>
    <w:rsid w:val="007D45F1"/>
    <w:rsid w:val="007D6D4B"/>
    <w:rsid w:val="007E0B0E"/>
    <w:rsid w:val="007E3A4E"/>
    <w:rsid w:val="007F0236"/>
    <w:rsid w:val="007F6588"/>
    <w:rsid w:val="007F7D4E"/>
    <w:rsid w:val="008112A8"/>
    <w:rsid w:val="00815908"/>
    <w:rsid w:val="00817DEB"/>
    <w:rsid w:val="008345B5"/>
    <w:rsid w:val="00835BA3"/>
    <w:rsid w:val="00841AC9"/>
    <w:rsid w:val="0084572D"/>
    <w:rsid w:val="00845A1F"/>
    <w:rsid w:val="00846601"/>
    <w:rsid w:val="00853816"/>
    <w:rsid w:val="00856222"/>
    <w:rsid w:val="00856EE2"/>
    <w:rsid w:val="00857763"/>
    <w:rsid w:val="008605F2"/>
    <w:rsid w:val="00860DB3"/>
    <w:rsid w:val="0087265F"/>
    <w:rsid w:val="00875AF6"/>
    <w:rsid w:val="0088080F"/>
    <w:rsid w:val="0088147B"/>
    <w:rsid w:val="008853A0"/>
    <w:rsid w:val="00887B36"/>
    <w:rsid w:val="00887DBF"/>
    <w:rsid w:val="008930D1"/>
    <w:rsid w:val="0089414E"/>
    <w:rsid w:val="0089432F"/>
    <w:rsid w:val="00894551"/>
    <w:rsid w:val="00894EE4"/>
    <w:rsid w:val="008A0D23"/>
    <w:rsid w:val="008B0382"/>
    <w:rsid w:val="008B6A9A"/>
    <w:rsid w:val="008D7912"/>
    <w:rsid w:val="008E0F4C"/>
    <w:rsid w:val="008E2616"/>
    <w:rsid w:val="008F15AB"/>
    <w:rsid w:val="008F7988"/>
    <w:rsid w:val="00932FBB"/>
    <w:rsid w:val="00935F8D"/>
    <w:rsid w:val="009420EE"/>
    <w:rsid w:val="00943885"/>
    <w:rsid w:val="009472E7"/>
    <w:rsid w:val="00950088"/>
    <w:rsid w:val="009555E2"/>
    <w:rsid w:val="00963E59"/>
    <w:rsid w:val="00965A83"/>
    <w:rsid w:val="00967698"/>
    <w:rsid w:val="00990258"/>
    <w:rsid w:val="00994AAA"/>
    <w:rsid w:val="009A7688"/>
    <w:rsid w:val="009C237C"/>
    <w:rsid w:val="009D12AA"/>
    <w:rsid w:val="009D3606"/>
    <w:rsid w:val="009E6E83"/>
    <w:rsid w:val="009F7A8A"/>
    <w:rsid w:val="00A16F5A"/>
    <w:rsid w:val="00A20CE4"/>
    <w:rsid w:val="00A249F9"/>
    <w:rsid w:val="00A27EC3"/>
    <w:rsid w:val="00A3154F"/>
    <w:rsid w:val="00A317E2"/>
    <w:rsid w:val="00A31D16"/>
    <w:rsid w:val="00A57145"/>
    <w:rsid w:val="00A60BA1"/>
    <w:rsid w:val="00A72610"/>
    <w:rsid w:val="00A75C38"/>
    <w:rsid w:val="00A80012"/>
    <w:rsid w:val="00A80971"/>
    <w:rsid w:val="00A810E1"/>
    <w:rsid w:val="00A8218E"/>
    <w:rsid w:val="00A9218F"/>
    <w:rsid w:val="00A95D78"/>
    <w:rsid w:val="00AA1B86"/>
    <w:rsid w:val="00AD6662"/>
    <w:rsid w:val="00AE0557"/>
    <w:rsid w:val="00B104F3"/>
    <w:rsid w:val="00B10FD4"/>
    <w:rsid w:val="00B42BE6"/>
    <w:rsid w:val="00B51D35"/>
    <w:rsid w:val="00B53B91"/>
    <w:rsid w:val="00B56D6A"/>
    <w:rsid w:val="00B57947"/>
    <w:rsid w:val="00B64712"/>
    <w:rsid w:val="00B66590"/>
    <w:rsid w:val="00B70833"/>
    <w:rsid w:val="00B80D37"/>
    <w:rsid w:val="00B94B66"/>
    <w:rsid w:val="00BA0744"/>
    <w:rsid w:val="00BA2D08"/>
    <w:rsid w:val="00BA3D84"/>
    <w:rsid w:val="00BC3829"/>
    <w:rsid w:val="00BC617D"/>
    <w:rsid w:val="00BE1AAA"/>
    <w:rsid w:val="00BE2AC6"/>
    <w:rsid w:val="00BE33D6"/>
    <w:rsid w:val="00BE7B84"/>
    <w:rsid w:val="00BF5618"/>
    <w:rsid w:val="00BF5CEB"/>
    <w:rsid w:val="00C04C63"/>
    <w:rsid w:val="00C06C64"/>
    <w:rsid w:val="00C06DF8"/>
    <w:rsid w:val="00C20745"/>
    <w:rsid w:val="00C21621"/>
    <w:rsid w:val="00C33A1D"/>
    <w:rsid w:val="00C3767D"/>
    <w:rsid w:val="00C41F99"/>
    <w:rsid w:val="00C445FE"/>
    <w:rsid w:val="00C46D75"/>
    <w:rsid w:val="00C50DC9"/>
    <w:rsid w:val="00C5291A"/>
    <w:rsid w:val="00C540EA"/>
    <w:rsid w:val="00C6044E"/>
    <w:rsid w:val="00C70F3E"/>
    <w:rsid w:val="00C747DA"/>
    <w:rsid w:val="00C811F0"/>
    <w:rsid w:val="00C81DCB"/>
    <w:rsid w:val="00C84222"/>
    <w:rsid w:val="00C84532"/>
    <w:rsid w:val="00C8490B"/>
    <w:rsid w:val="00C95E8B"/>
    <w:rsid w:val="00CA20C6"/>
    <w:rsid w:val="00CB2533"/>
    <w:rsid w:val="00CC04F5"/>
    <w:rsid w:val="00CC4223"/>
    <w:rsid w:val="00CC4958"/>
    <w:rsid w:val="00CC5145"/>
    <w:rsid w:val="00CC60ED"/>
    <w:rsid w:val="00CD161D"/>
    <w:rsid w:val="00CE06AD"/>
    <w:rsid w:val="00CF2253"/>
    <w:rsid w:val="00CF425F"/>
    <w:rsid w:val="00CF708F"/>
    <w:rsid w:val="00D04446"/>
    <w:rsid w:val="00D15569"/>
    <w:rsid w:val="00D21E90"/>
    <w:rsid w:val="00D336BE"/>
    <w:rsid w:val="00D40E67"/>
    <w:rsid w:val="00D467BE"/>
    <w:rsid w:val="00D4790A"/>
    <w:rsid w:val="00D47CAA"/>
    <w:rsid w:val="00D50B85"/>
    <w:rsid w:val="00D52661"/>
    <w:rsid w:val="00D57632"/>
    <w:rsid w:val="00D614CA"/>
    <w:rsid w:val="00D625AE"/>
    <w:rsid w:val="00D630A0"/>
    <w:rsid w:val="00D660FD"/>
    <w:rsid w:val="00D84A78"/>
    <w:rsid w:val="00D86277"/>
    <w:rsid w:val="00D87B13"/>
    <w:rsid w:val="00D934D6"/>
    <w:rsid w:val="00DA0D1B"/>
    <w:rsid w:val="00DB354C"/>
    <w:rsid w:val="00DD3B1B"/>
    <w:rsid w:val="00DE1054"/>
    <w:rsid w:val="00DF1367"/>
    <w:rsid w:val="00DF4F49"/>
    <w:rsid w:val="00E029A2"/>
    <w:rsid w:val="00E179EC"/>
    <w:rsid w:val="00E341D5"/>
    <w:rsid w:val="00E36066"/>
    <w:rsid w:val="00E579A5"/>
    <w:rsid w:val="00E645F7"/>
    <w:rsid w:val="00E6463A"/>
    <w:rsid w:val="00E83344"/>
    <w:rsid w:val="00E84F83"/>
    <w:rsid w:val="00E86F7A"/>
    <w:rsid w:val="00E96454"/>
    <w:rsid w:val="00EA77A7"/>
    <w:rsid w:val="00EA77B4"/>
    <w:rsid w:val="00EB1F9C"/>
    <w:rsid w:val="00EB7C82"/>
    <w:rsid w:val="00EB7C98"/>
    <w:rsid w:val="00EC152D"/>
    <w:rsid w:val="00EC3321"/>
    <w:rsid w:val="00EC4145"/>
    <w:rsid w:val="00EC4253"/>
    <w:rsid w:val="00EE5B9A"/>
    <w:rsid w:val="00EF1C74"/>
    <w:rsid w:val="00EF3980"/>
    <w:rsid w:val="00EF642D"/>
    <w:rsid w:val="00F05B76"/>
    <w:rsid w:val="00F16393"/>
    <w:rsid w:val="00F217CF"/>
    <w:rsid w:val="00F2190C"/>
    <w:rsid w:val="00F25DE9"/>
    <w:rsid w:val="00F27C15"/>
    <w:rsid w:val="00F32540"/>
    <w:rsid w:val="00F35AD2"/>
    <w:rsid w:val="00F3615F"/>
    <w:rsid w:val="00F43D6F"/>
    <w:rsid w:val="00F8356F"/>
    <w:rsid w:val="00F84493"/>
    <w:rsid w:val="00F84E29"/>
    <w:rsid w:val="00F9054F"/>
    <w:rsid w:val="00F92354"/>
    <w:rsid w:val="00F96214"/>
    <w:rsid w:val="00FA22F6"/>
    <w:rsid w:val="00FB2A23"/>
    <w:rsid w:val="00FB33E8"/>
    <w:rsid w:val="00FC30C3"/>
    <w:rsid w:val="00FC4879"/>
    <w:rsid w:val="00FC5193"/>
    <w:rsid w:val="00FC7378"/>
    <w:rsid w:val="00FD1B5D"/>
    <w:rsid w:val="00FE568E"/>
    <w:rsid w:val="00FF060C"/>
    <w:rsid w:val="00FF2DD2"/>
    <w:rsid w:val="00FF730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FC48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9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497"/>
  </w:style>
  <w:style w:type="paragraph" w:styleId="Voettekst">
    <w:name w:val="footer"/>
    <w:basedOn w:val="Standaard"/>
    <w:link w:val="VoettekstChar"/>
    <w:uiPriority w:val="99"/>
    <w:unhideWhenUsed/>
    <w:rsid w:val="000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FC48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9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497"/>
  </w:style>
  <w:style w:type="paragraph" w:styleId="Voettekst">
    <w:name w:val="footer"/>
    <w:basedOn w:val="Standaard"/>
    <w:link w:val="VoettekstChar"/>
    <w:uiPriority w:val="99"/>
    <w:unhideWhenUsed/>
    <w:rsid w:val="000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E100-BAA5-48EB-9A9D-CA42C4A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Victorine van der Hoop</dc:creator>
  <cp:lastModifiedBy>Victorine van der Hoop</cp:lastModifiedBy>
  <cp:revision>8</cp:revision>
  <cp:lastPrinted>2012-08-31T10:02:00Z</cp:lastPrinted>
  <dcterms:created xsi:type="dcterms:W3CDTF">2015-12-18T09:58:00Z</dcterms:created>
  <dcterms:modified xsi:type="dcterms:W3CDTF">2016-01-20T09:44:00Z</dcterms:modified>
</cp:coreProperties>
</file>